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41AD2D9" w14:textId="01AA40DA" w:rsidR="00E97FF3" w:rsidRDefault="00F954FC" w:rsidP="00E97FF3">
      <w:pPr>
        <w:tabs>
          <w:tab w:val="left" w:pos="567"/>
        </w:tabs>
        <w:spacing w:after="0" w:line="240" w:lineRule="auto"/>
        <w:jc w:val="center"/>
        <w:rPr>
          <w:rFonts w:ascii="Times New Roman" w:hAnsi="Times New Roman"/>
          <w:b/>
          <w:sz w:val="24"/>
          <w:szCs w:val="24"/>
          <w:lang w:val="tt-RU"/>
        </w:rPr>
      </w:pPr>
      <w:r w:rsidRPr="00F954FC">
        <w:drawing>
          <wp:inline distT="0" distB="0" distL="0" distR="0" wp14:anchorId="7B8693E1" wp14:editId="4EE879B8">
            <wp:extent cx="9251950" cy="6542405"/>
            <wp:effectExtent l="0" t="0" r="635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9251950" cy="6542405"/>
                    </a:xfrm>
                    <a:prstGeom prst="rect">
                      <a:avLst/>
                    </a:prstGeom>
                  </pic:spPr>
                </pic:pic>
              </a:graphicData>
            </a:graphic>
          </wp:inline>
        </w:drawing>
      </w:r>
      <w:bookmarkStart w:id="0" w:name="_GoBack"/>
      <w:bookmarkEnd w:id="0"/>
    </w:p>
    <w:p w14:paraId="47C7FC3A" w14:textId="77777777" w:rsidR="00976E4A" w:rsidRPr="00976E4A" w:rsidRDefault="00976E4A" w:rsidP="00976E4A">
      <w:pPr>
        <w:spacing w:after="0" w:line="240" w:lineRule="auto"/>
        <w:jc w:val="center"/>
        <w:rPr>
          <w:rFonts w:ascii="Times New Roman" w:eastAsia="Times New Roman" w:hAnsi="Times New Roman"/>
          <w:b/>
          <w:bCs/>
          <w:sz w:val="24"/>
          <w:szCs w:val="28"/>
          <w:lang w:val="tt-RU"/>
        </w:rPr>
      </w:pPr>
      <w:r w:rsidRPr="00976E4A">
        <w:rPr>
          <w:rFonts w:ascii="Times New Roman" w:eastAsia="Times New Roman" w:hAnsi="Times New Roman"/>
          <w:b/>
          <w:bCs/>
          <w:sz w:val="24"/>
          <w:szCs w:val="28"/>
          <w:lang w:val="tt-RU"/>
        </w:rPr>
        <w:lastRenderedPageBreak/>
        <w:t>ПЛАНИРУЕМЫЕ РЕЗУЛЬТАТЫ ОСВОЕНИЯ</w:t>
      </w:r>
    </w:p>
    <w:p w14:paraId="5E242631" w14:textId="77777777" w:rsidR="00976E4A" w:rsidRPr="00976E4A" w:rsidRDefault="00976E4A" w:rsidP="00976E4A">
      <w:pPr>
        <w:autoSpaceDE w:val="0"/>
        <w:autoSpaceDN w:val="0"/>
        <w:adjustRightInd w:val="0"/>
        <w:spacing w:after="0"/>
        <w:ind w:firstLine="720"/>
        <w:jc w:val="both"/>
        <w:rPr>
          <w:rFonts w:ascii="Times New Roman" w:hAnsi="Times New Roman"/>
          <w:sz w:val="24"/>
          <w:szCs w:val="24"/>
          <w:u w:val="single"/>
        </w:rPr>
      </w:pPr>
      <w:r w:rsidRPr="00976E4A">
        <w:rPr>
          <w:rFonts w:ascii="Times New Roman" w:hAnsi="Times New Roman"/>
          <w:sz w:val="24"/>
          <w:szCs w:val="24"/>
        </w:rPr>
        <w:t xml:space="preserve">Освоение программы 5-9 классов </w:t>
      </w:r>
      <w:r w:rsidRPr="00976E4A">
        <w:rPr>
          <w:rFonts w:ascii="Times New Roman" w:hAnsi="Times New Roman"/>
          <w:sz w:val="24"/>
          <w:szCs w:val="24"/>
          <w:lang w:val="tt-RU"/>
        </w:rPr>
        <w:t xml:space="preserve">предусматривает формирование у них следующих </w:t>
      </w:r>
      <w:r w:rsidRPr="00976E4A">
        <w:rPr>
          <w:rFonts w:ascii="Times New Roman" w:hAnsi="Times New Roman"/>
          <w:sz w:val="24"/>
          <w:szCs w:val="24"/>
        </w:rPr>
        <w:t>л</w:t>
      </w:r>
      <w:r w:rsidRPr="00976E4A">
        <w:rPr>
          <w:rFonts w:ascii="Times New Roman" w:hAnsi="Times New Roman"/>
          <w:b/>
          <w:sz w:val="24"/>
          <w:szCs w:val="24"/>
        </w:rPr>
        <w:t>ичностных результатов</w:t>
      </w:r>
      <w:r w:rsidRPr="00976E4A">
        <w:rPr>
          <w:rFonts w:ascii="Times New Roman" w:hAnsi="Times New Roman"/>
          <w:sz w:val="24"/>
          <w:szCs w:val="24"/>
        </w:rPr>
        <w:t>:</w:t>
      </w:r>
    </w:p>
    <w:p w14:paraId="2BDA1FEF" w14:textId="77777777" w:rsidR="00976E4A" w:rsidRPr="00976E4A" w:rsidRDefault="00976E4A" w:rsidP="00976E4A">
      <w:pPr>
        <w:numPr>
          <w:ilvl w:val="0"/>
          <w:numId w:val="1"/>
        </w:numPr>
        <w:autoSpaceDE w:val="0"/>
        <w:autoSpaceDN w:val="0"/>
        <w:adjustRightInd w:val="0"/>
        <w:spacing w:after="0"/>
        <w:ind w:firstLine="709"/>
        <w:contextualSpacing/>
        <w:jc w:val="both"/>
        <w:rPr>
          <w:rFonts w:ascii="Times New Roman" w:hAnsi="Times New Roman"/>
          <w:sz w:val="24"/>
          <w:szCs w:val="24"/>
        </w:rPr>
      </w:pPr>
      <w:r w:rsidRPr="00976E4A">
        <w:rPr>
          <w:rFonts w:ascii="Times New Roman" w:hAnsi="Times New Roman"/>
          <w:sz w:val="24"/>
          <w:szCs w:val="24"/>
        </w:rPr>
        <w:t xml:space="preserve">уважительное отношение к татарскому языку как </w:t>
      </w:r>
      <w:proofErr w:type="gramStart"/>
      <w:r w:rsidRPr="00976E4A">
        <w:rPr>
          <w:rFonts w:ascii="Times New Roman" w:hAnsi="Times New Roman"/>
          <w:sz w:val="24"/>
          <w:szCs w:val="24"/>
        </w:rPr>
        <w:t>средству  межличностного</w:t>
      </w:r>
      <w:proofErr w:type="gramEnd"/>
      <w:r w:rsidRPr="00976E4A">
        <w:rPr>
          <w:rFonts w:ascii="Times New Roman" w:hAnsi="Times New Roman"/>
          <w:sz w:val="24"/>
          <w:szCs w:val="24"/>
        </w:rPr>
        <w:t xml:space="preserve"> и межкультурного общения и желание изучить его на должном уровне;</w:t>
      </w:r>
    </w:p>
    <w:p w14:paraId="6A07F082" w14:textId="77777777" w:rsidR="00976E4A" w:rsidRPr="00976E4A" w:rsidRDefault="00976E4A" w:rsidP="00976E4A">
      <w:pPr>
        <w:numPr>
          <w:ilvl w:val="0"/>
          <w:numId w:val="1"/>
        </w:numPr>
        <w:autoSpaceDE w:val="0"/>
        <w:autoSpaceDN w:val="0"/>
        <w:adjustRightInd w:val="0"/>
        <w:spacing w:after="0"/>
        <w:ind w:firstLine="709"/>
        <w:contextualSpacing/>
        <w:jc w:val="both"/>
        <w:rPr>
          <w:rFonts w:ascii="Times New Roman" w:hAnsi="Times New Roman"/>
          <w:sz w:val="24"/>
          <w:szCs w:val="24"/>
        </w:rPr>
      </w:pPr>
      <w:r w:rsidRPr="00976E4A">
        <w:rPr>
          <w:rFonts w:ascii="Times New Roman" w:hAnsi="Times New Roman"/>
          <w:sz w:val="24"/>
          <w:szCs w:val="24"/>
        </w:rPr>
        <w:t>оценивание жизненных ситуаций, исходя из общечеловеческих норм;</w:t>
      </w:r>
    </w:p>
    <w:p w14:paraId="4DA29F84" w14:textId="77777777" w:rsidR="00976E4A" w:rsidRPr="00976E4A" w:rsidRDefault="00976E4A" w:rsidP="00976E4A">
      <w:pPr>
        <w:numPr>
          <w:ilvl w:val="0"/>
          <w:numId w:val="1"/>
        </w:numPr>
        <w:autoSpaceDE w:val="0"/>
        <w:autoSpaceDN w:val="0"/>
        <w:adjustRightInd w:val="0"/>
        <w:spacing w:after="0"/>
        <w:ind w:firstLine="709"/>
        <w:contextualSpacing/>
        <w:jc w:val="both"/>
        <w:rPr>
          <w:rFonts w:ascii="Times New Roman" w:hAnsi="Times New Roman"/>
          <w:sz w:val="24"/>
          <w:szCs w:val="24"/>
        </w:rPr>
      </w:pPr>
      <w:r w:rsidRPr="00976E4A">
        <w:rPr>
          <w:rFonts w:ascii="Times New Roman" w:hAnsi="Times New Roman"/>
          <w:sz w:val="24"/>
          <w:szCs w:val="24"/>
        </w:rPr>
        <w:t>целостный, социально-ориентированный взгляд на мир в его органичном единстве и разнообразии народов, культур и религий;</w:t>
      </w:r>
    </w:p>
    <w:p w14:paraId="72CE6131" w14:textId="77777777" w:rsidR="00976E4A" w:rsidRPr="00976E4A" w:rsidRDefault="00976E4A" w:rsidP="00976E4A">
      <w:pPr>
        <w:numPr>
          <w:ilvl w:val="0"/>
          <w:numId w:val="1"/>
        </w:numPr>
        <w:autoSpaceDE w:val="0"/>
        <w:autoSpaceDN w:val="0"/>
        <w:adjustRightInd w:val="0"/>
        <w:spacing w:after="0" w:line="240" w:lineRule="auto"/>
        <w:ind w:firstLine="709"/>
        <w:contextualSpacing/>
        <w:jc w:val="both"/>
        <w:rPr>
          <w:rFonts w:ascii="Times New Roman" w:hAnsi="Times New Roman"/>
          <w:sz w:val="24"/>
          <w:szCs w:val="24"/>
        </w:rPr>
      </w:pPr>
      <w:r w:rsidRPr="00976E4A">
        <w:rPr>
          <w:rFonts w:ascii="Times New Roman" w:hAnsi="Times New Roman"/>
          <w:sz w:val="24"/>
          <w:szCs w:val="24"/>
        </w:rPr>
        <w:t>доброжелательное отношение, уважение и толерантность к другому народу, компетентность в межкультурном диалоге.</w:t>
      </w:r>
    </w:p>
    <w:p w14:paraId="7273979F" w14:textId="77777777" w:rsidR="00976E4A" w:rsidRPr="00976E4A" w:rsidRDefault="00976E4A" w:rsidP="00976E4A">
      <w:pPr>
        <w:autoSpaceDE w:val="0"/>
        <w:autoSpaceDN w:val="0"/>
        <w:adjustRightInd w:val="0"/>
        <w:spacing w:after="0" w:line="240" w:lineRule="auto"/>
        <w:ind w:firstLine="708"/>
        <w:contextualSpacing/>
        <w:jc w:val="both"/>
        <w:rPr>
          <w:rFonts w:ascii="Times New Roman" w:hAnsi="Times New Roman"/>
          <w:sz w:val="24"/>
          <w:szCs w:val="24"/>
        </w:rPr>
      </w:pPr>
      <w:r w:rsidRPr="00976E4A">
        <w:rPr>
          <w:rFonts w:ascii="Times New Roman" w:hAnsi="Times New Roman"/>
          <w:sz w:val="24"/>
          <w:szCs w:val="24"/>
        </w:rPr>
        <w:t xml:space="preserve">К </w:t>
      </w:r>
      <w:r w:rsidRPr="00976E4A">
        <w:rPr>
          <w:rFonts w:ascii="Times New Roman" w:hAnsi="Times New Roman"/>
          <w:b/>
          <w:sz w:val="24"/>
          <w:szCs w:val="24"/>
        </w:rPr>
        <w:t>метапредметным результатам</w:t>
      </w:r>
      <w:r w:rsidRPr="00976E4A">
        <w:rPr>
          <w:rFonts w:ascii="Times New Roman" w:hAnsi="Times New Roman"/>
          <w:sz w:val="24"/>
          <w:szCs w:val="24"/>
        </w:rPr>
        <w:t xml:space="preserve"> обучения татарскому языку относя</w:t>
      </w:r>
      <w:r w:rsidRPr="00976E4A">
        <w:rPr>
          <w:rFonts w:ascii="Times New Roman" w:hAnsi="Times New Roman"/>
          <w:sz w:val="24"/>
          <w:szCs w:val="24"/>
          <w:lang w:val="tt-RU"/>
        </w:rPr>
        <w:t>т</w:t>
      </w:r>
      <w:proofErr w:type="spellStart"/>
      <w:r w:rsidRPr="00976E4A">
        <w:rPr>
          <w:rFonts w:ascii="Times New Roman" w:hAnsi="Times New Roman"/>
          <w:sz w:val="24"/>
          <w:szCs w:val="24"/>
        </w:rPr>
        <w:t>ся</w:t>
      </w:r>
      <w:proofErr w:type="spellEnd"/>
      <w:r w:rsidRPr="00976E4A">
        <w:rPr>
          <w:rFonts w:ascii="Times New Roman" w:hAnsi="Times New Roman"/>
          <w:sz w:val="24"/>
          <w:szCs w:val="24"/>
        </w:rPr>
        <w:t xml:space="preserve">: </w:t>
      </w:r>
    </w:p>
    <w:p w14:paraId="578CB4A8" w14:textId="77777777" w:rsidR="00976E4A" w:rsidRPr="00976E4A" w:rsidRDefault="00976E4A" w:rsidP="00976E4A">
      <w:pPr>
        <w:numPr>
          <w:ilvl w:val="0"/>
          <w:numId w:val="2"/>
        </w:numPr>
        <w:autoSpaceDE w:val="0"/>
        <w:autoSpaceDN w:val="0"/>
        <w:adjustRightInd w:val="0"/>
        <w:spacing w:after="0" w:line="240" w:lineRule="auto"/>
        <w:ind w:firstLine="709"/>
        <w:contextualSpacing/>
        <w:jc w:val="both"/>
        <w:rPr>
          <w:rFonts w:ascii="Times New Roman" w:hAnsi="Times New Roman"/>
          <w:kern w:val="2"/>
          <w:sz w:val="24"/>
          <w:szCs w:val="24"/>
        </w:rPr>
      </w:pPr>
      <w:r w:rsidRPr="00976E4A">
        <w:rPr>
          <w:rFonts w:ascii="Times New Roman" w:hAnsi="Times New Roman"/>
          <w:bCs/>
          <w:sz w:val="24"/>
          <w:szCs w:val="24"/>
          <w:lang w:val="tt-RU"/>
        </w:rPr>
        <w:t>у</w:t>
      </w:r>
      <w:proofErr w:type="spellStart"/>
      <w:r w:rsidRPr="00976E4A">
        <w:rPr>
          <w:rFonts w:ascii="Times New Roman" w:hAnsi="Times New Roman"/>
          <w:bCs/>
          <w:sz w:val="24"/>
          <w:szCs w:val="24"/>
        </w:rPr>
        <w:t>мение</w:t>
      </w:r>
      <w:proofErr w:type="spellEnd"/>
      <w:r w:rsidRPr="00976E4A">
        <w:rPr>
          <w:rFonts w:ascii="Times New Roman" w:hAnsi="Times New Roman"/>
          <w:bCs/>
          <w:sz w:val="24"/>
          <w:szCs w:val="24"/>
        </w:rPr>
        <w:t xml:space="preserve"> определять понятия, создавать обобщения, устанавливать аналогии, классифицировать, самостоятельно выбирать основания и критерии для классификации, устанавливать причинно-следственные связи, строить логическое рассуждение, умозаключение (индуктивное, дедуктивное, по аналогии) и делать выводы;</w:t>
      </w:r>
    </w:p>
    <w:p w14:paraId="4BFB81A6" w14:textId="77777777" w:rsidR="00976E4A" w:rsidRPr="00976E4A" w:rsidRDefault="00976E4A" w:rsidP="00976E4A">
      <w:pPr>
        <w:numPr>
          <w:ilvl w:val="0"/>
          <w:numId w:val="2"/>
        </w:numPr>
        <w:autoSpaceDE w:val="0"/>
        <w:autoSpaceDN w:val="0"/>
        <w:adjustRightInd w:val="0"/>
        <w:spacing w:after="0" w:line="240" w:lineRule="auto"/>
        <w:ind w:firstLine="709"/>
        <w:contextualSpacing/>
        <w:jc w:val="both"/>
        <w:rPr>
          <w:rFonts w:ascii="Times New Roman" w:hAnsi="Times New Roman"/>
          <w:kern w:val="2"/>
          <w:sz w:val="24"/>
          <w:szCs w:val="24"/>
        </w:rPr>
      </w:pPr>
      <w:r w:rsidRPr="00976E4A">
        <w:rPr>
          <w:rFonts w:ascii="Times New Roman" w:hAnsi="Times New Roman"/>
          <w:bCs/>
          <w:sz w:val="24"/>
          <w:szCs w:val="24"/>
        </w:rPr>
        <w:t>владение культурой активного использования словарей и других поисковых систем;</w:t>
      </w:r>
    </w:p>
    <w:p w14:paraId="0AA9975F" w14:textId="77777777" w:rsidR="00976E4A" w:rsidRPr="00976E4A" w:rsidRDefault="00976E4A" w:rsidP="00976E4A">
      <w:pPr>
        <w:numPr>
          <w:ilvl w:val="0"/>
          <w:numId w:val="3"/>
        </w:numPr>
        <w:spacing w:after="0" w:line="240" w:lineRule="auto"/>
        <w:ind w:firstLine="709"/>
        <w:jc w:val="both"/>
        <w:rPr>
          <w:rFonts w:ascii="Times New Roman" w:hAnsi="Times New Roman"/>
          <w:sz w:val="24"/>
          <w:szCs w:val="24"/>
          <w:lang w:val="tt-RU"/>
        </w:rPr>
      </w:pPr>
      <w:r w:rsidRPr="00976E4A">
        <w:rPr>
          <w:rFonts w:ascii="Times New Roman" w:hAnsi="Times New Roman"/>
          <w:sz w:val="24"/>
          <w:szCs w:val="24"/>
          <w:lang w:val="tt-RU"/>
        </w:rPr>
        <w:t>умение организовать учебную деятельность, понимая порядок работы, и находить для этого эффективные приемы;</w:t>
      </w:r>
    </w:p>
    <w:p w14:paraId="2720D7BA" w14:textId="77777777" w:rsidR="00976E4A" w:rsidRPr="00976E4A" w:rsidRDefault="00976E4A" w:rsidP="00976E4A">
      <w:pPr>
        <w:numPr>
          <w:ilvl w:val="0"/>
          <w:numId w:val="3"/>
        </w:numPr>
        <w:spacing w:after="0" w:line="240" w:lineRule="auto"/>
        <w:ind w:firstLine="709"/>
        <w:jc w:val="both"/>
        <w:rPr>
          <w:rFonts w:ascii="Times New Roman" w:hAnsi="Times New Roman"/>
          <w:sz w:val="24"/>
          <w:szCs w:val="24"/>
          <w:lang w:val="tt-RU"/>
        </w:rPr>
      </w:pPr>
      <w:r w:rsidRPr="00976E4A">
        <w:rPr>
          <w:rFonts w:ascii="Times New Roman" w:hAnsi="Times New Roman"/>
          <w:sz w:val="24"/>
          <w:szCs w:val="24"/>
          <w:lang w:val="tt-RU"/>
        </w:rPr>
        <w:t>умение оценивать качество работы, опираясь на определенные критерии;</w:t>
      </w:r>
    </w:p>
    <w:p w14:paraId="3200C799" w14:textId="77777777" w:rsidR="00976E4A" w:rsidRPr="00976E4A" w:rsidRDefault="00976E4A" w:rsidP="00976E4A">
      <w:pPr>
        <w:numPr>
          <w:ilvl w:val="0"/>
          <w:numId w:val="3"/>
        </w:numPr>
        <w:spacing w:after="0" w:line="240" w:lineRule="auto"/>
        <w:ind w:firstLine="709"/>
        <w:jc w:val="both"/>
        <w:rPr>
          <w:rFonts w:ascii="Times New Roman" w:hAnsi="Times New Roman"/>
          <w:sz w:val="24"/>
          <w:szCs w:val="24"/>
          <w:lang w:val="tt-RU"/>
        </w:rPr>
      </w:pPr>
      <w:r w:rsidRPr="00976E4A">
        <w:rPr>
          <w:rFonts w:ascii="Times New Roman" w:hAnsi="Times New Roman"/>
          <w:sz w:val="24"/>
          <w:szCs w:val="24"/>
          <w:lang w:val="tt-RU"/>
        </w:rPr>
        <w:t>умение анализировать и понимать причины удач и неудач в учебе;</w:t>
      </w:r>
    </w:p>
    <w:p w14:paraId="62F607EE" w14:textId="77777777" w:rsidR="00976E4A" w:rsidRPr="00976E4A" w:rsidRDefault="00976E4A" w:rsidP="00976E4A">
      <w:pPr>
        <w:numPr>
          <w:ilvl w:val="0"/>
          <w:numId w:val="3"/>
        </w:numPr>
        <w:spacing w:after="0" w:line="240" w:lineRule="auto"/>
        <w:ind w:firstLine="709"/>
        <w:jc w:val="both"/>
        <w:rPr>
          <w:rFonts w:ascii="Times New Roman" w:hAnsi="Times New Roman"/>
          <w:sz w:val="24"/>
          <w:szCs w:val="24"/>
          <w:lang w:val="tt-RU"/>
        </w:rPr>
      </w:pPr>
      <w:r w:rsidRPr="00976E4A">
        <w:rPr>
          <w:rFonts w:ascii="Times New Roman" w:hAnsi="Times New Roman"/>
          <w:bCs/>
          <w:sz w:val="24"/>
          <w:szCs w:val="24"/>
          <w:lang w:val="tt-RU"/>
        </w:rPr>
        <w:t>умение работать индивидуально и в группе: находить общее решение и разрешать конфликты на основе согласования позиций и учета интересов;</w:t>
      </w:r>
    </w:p>
    <w:p w14:paraId="139B1D04" w14:textId="77777777" w:rsidR="00976E4A" w:rsidRPr="00976E4A" w:rsidRDefault="00976E4A" w:rsidP="00976E4A">
      <w:pPr>
        <w:numPr>
          <w:ilvl w:val="0"/>
          <w:numId w:val="3"/>
        </w:numPr>
        <w:spacing w:after="0" w:line="240" w:lineRule="auto"/>
        <w:ind w:firstLine="709"/>
        <w:jc w:val="both"/>
        <w:rPr>
          <w:rFonts w:ascii="Times New Roman" w:hAnsi="Times New Roman"/>
          <w:sz w:val="24"/>
          <w:szCs w:val="24"/>
          <w:lang w:val="tt-RU"/>
        </w:rPr>
      </w:pPr>
      <w:r w:rsidRPr="00976E4A">
        <w:rPr>
          <w:rFonts w:ascii="Times New Roman" w:hAnsi="Times New Roman"/>
          <w:bCs/>
          <w:sz w:val="24"/>
          <w:szCs w:val="24"/>
        </w:rPr>
        <w:t>компетентность в области использования информационно-коммуникационных технологий.</w:t>
      </w:r>
    </w:p>
    <w:p w14:paraId="40B4D6FA" w14:textId="77777777" w:rsidR="00976E4A" w:rsidRPr="00976E4A" w:rsidRDefault="00976E4A" w:rsidP="00976E4A">
      <w:pPr>
        <w:spacing w:after="0" w:line="240" w:lineRule="auto"/>
        <w:ind w:firstLine="708"/>
        <w:jc w:val="both"/>
        <w:rPr>
          <w:rFonts w:ascii="Times New Roman" w:hAnsi="Times New Roman"/>
          <w:sz w:val="24"/>
          <w:szCs w:val="24"/>
        </w:rPr>
      </w:pPr>
      <w:r w:rsidRPr="00976E4A">
        <w:rPr>
          <w:rFonts w:ascii="Times New Roman" w:hAnsi="Times New Roman"/>
          <w:b/>
          <w:sz w:val="24"/>
          <w:szCs w:val="24"/>
        </w:rPr>
        <w:t>Предметные результаты</w:t>
      </w:r>
      <w:r w:rsidRPr="00976E4A">
        <w:rPr>
          <w:rFonts w:ascii="Times New Roman" w:hAnsi="Times New Roman"/>
          <w:sz w:val="24"/>
          <w:szCs w:val="24"/>
        </w:rPr>
        <w:t xml:space="preserve"> обучения </w:t>
      </w:r>
      <w:r w:rsidRPr="00976E4A">
        <w:rPr>
          <w:rFonts w:ascii="Times New Roman" w:hAnsi="Times New Roman"/>
          <w:sz w:val="24"/>
          <w:szCs w:val="24"/>
          <w:lang w:val="tt-RU"/>
        </w:rPr>
        <w:t>родному (</w:t>
      </w:r>
      <w:r w:rsidRPr="00976E4A">
        <w:rPr>
          <w:rFonts w:ascii="Times New Roman" w:hAnsi="Times New Roman"/>
          <w:sz w:val="24"/>
          <w:szCs w:val="24"/>
        </w:rPr>
        <w:t>татарскому</w:t>
      </w:r>
      <w:r w:rsidRPr="00976E4A">
        <w:rPr>
          <w:rFonts w:ascii="Times New Roman" w:hAnsi="Times New Roman"/>
          <w:sz w:val="24"/>
          <w:szCs w:val="24"/>
          <w:lang w:val="tt-RU"/>
        </w:rPr>
        <w:t>)</w:t>
      </w:r>
      <w:r w:rsidRPr="00976E4A">
        <w:rPr>
          <w:rFonts w:ascii="Times New Roman" w:hAnsi="Times New Roman"/>
          <w:sz w:val="24"/>
          <w:szCs w:val="24"/>
        </w:rPr>
        <w:t xml:space="preserve"> языку по каждой изучаемой теме приводятся в тематическом планировании в графе </w:t>
      </w:r>
      <w:r w:rsidRPr="00976E4A">
        <w:rPr>
          <w:rFonts w:ascii="Times New Roman" w:hAnsi="Times New Roman"/>
          <w:b/>
          <w:sz w:val="24"/>
          <w:szCs w:val="24"/>
        </w:rPr>
        <w:t xml:space="preserve">характеристика основных видов деятельности учащихся. </w:t>
      </w:r>
      <w:r w:rsidRPr="00976E4A">
        <w:rPr>
          <w:rFonts w:ascii="Times New Roman" w:hAnsi="Times New Roman"/>
          <w:sz w:val="24"/>
          <w:szCs w:val="24"/>
        </w:rPr>
        <w:t xml:space="preserve"> </w:t>
      </w:r>
    </w:p>
    <w:p w14:paraId="74A81B52" w14:textId="77777777" w:rsidR="00976E4A" w:rsidRPr="00976E4A" w:rsidRDefault="00976E4A" w:rsidP="00976E4A">
      <w:pPr>
        <w:tabs>
          <w:tab w:val="left" w:pos="993"/>
        </w:tabs>
        <w:autoSpaceDE w:val="0"/>
        <w:autoSpaceDN w:val="0"/>
        <w:adjustRightInd w:val="0"/>
        <w:spacing w:after="0" w:line="240" w:lineRule="auto"/>
        <w:ind w:firstLine="709"/>
        <w:jc w:val="both"/>
        <w:rPr>
          <w:rFonts w:ascii="Times New Roman" w:hAnsi="Times New Roman"/>
          <w:sz w:val="24"/>
          <w:szCs w:val="24"/>
        </w:rPr>
      </w:pPr>
      <w:r w:rsidRPr="00976E4A">
        <w:rPr>
          <w:rFonts w:ascii="Times New Roman" w:hAnsi="Times New Roman"/>
          <w:sz w:val="24"/>
          <w:szCs w:val="24"/>
        </w:rPr>
        <w:t>По видам речевой деятельности предусматриваются следующие результаты:</w:t>
      </w:r>
    </w:p>
    <w:p w14:paraId="702D0535" w14:textId="77777777" w:rsidR="00976E4A" w:rsidRPr="00976E4A" w:rsidRDefault="00976E4A" w:rsidP="00976E4A">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spacing w:after="0" w:line="240" w:lineRule="auto"/>
        <w:jc w:val="both"/>
        <w:outlineLvl w:val="0"/>
        <w:rPr>
          <w:rFonts w:ascii="Times New Roman" w:hAnsi="Times New Roman"/>
          <w:b/>
          <w:i/>
          <w:sz w:val="24"/>
          <w:szCs w:val="24"/>
        </w:rPr>
      </w:pPr>
      <w:r w:rsidRPr="00976E4A">
        <w:rPr>
          <w:rFonts w:ascii="Times New Roman" w:hAnsi="Times New Roman"/>
          <w:b/>
          <w:i/>
          <w:sz w:val="24"/>
          <w:szCs w:val="24"/>
        </w:rPr>
        <w:t>в говорении</w:t>
      </w:r>
    </w:p>
    <w:p w14:paraId="0A2DBC2A" w14:textId="77777777" w:rsidR="00976E4A" w:rsidRPr="00976E4A" w:rsidRDefault="00976E4A" w:rsidP="00976E4A">
      <w:pPr>
        <w:numPr>
          <w:ilvl w:val="0"/>
          <w:numId w:val="4"/>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spacing w:after="0" w:line="240" w:lineRule="auto"/>
        <w:jc w:val="both"/>
        <w:outlineLvl w:val="0"/>
        <w:rPr>
          <w:rFonts w:ascii="Times New Roman" w:hAnsi="Times New Roman"/>
          <w:i/>
          <w:sz w:val="24"/>
          <w:szCs w:val="24"/>
        </w:rPr>
      </w:pPr>
      <w:r w:rsidRPr="00976E4A">
        <w:rPr>
          <w:rFonts w:ascii="Times New Roman" w:hAnsi="Times New Roman"/>
          <w:sz w:val="24"/>
          <w:szCs w:val="24"/>
        </w:rPr>
        <w:t>д</w:t>
      </w:r>
      <w:r w:rsidRPr="00976E4A">
        <w:rPr>
          <w:rFonts w:ascii="Times New Roman" w:hAnsi="Times New Roman"/>
          <w:i/>
          <w:sz w:val="24"/>
          <w:szCs w:val="24"/>
        </w:rPr>
        <w:t>иалогическая речь:</w:t>
      </w:r>
    </w:p>
    <w:p w14:paraId="17985F1E" w14:textId="77777777" w:rsidR="00976E4A" w:rsidRPr="00976E4A" w:rsidRDefault="00976E4A" w:rsidP="00976E4A">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spacing w:after="0" w:line="240" w:lineRule="auto"/>
        <w:jc w:val="both"/>
        <w:rPr>
          <w:rFonts w:ascii="Times New Roman" w:hAnsi="Times New Roman"/>
          <w:sz w:val="24"/>
          <w:szCs w:val="24"/>
        </w:rPr>
      </w:pPr>
      <w:r w:rsidRPr="00976E4A">
        <w:rPr>
          <w:rFonts w:ascii="Times New Roman" w:hAnsi="Times New Roman"/>
          <w:sz w:val="24"/>
          <w:szCs w:val="24"/>
        </w:rPr>
        <w:t xml:space="preserve">умение вести диалоги этикетного </w:t>
      </w:r>
      <w:proofErr w:type="gramStart"/>
      <w:r w:rsidRPr="00976E4A">
        <w:rPr>
          <w:rFonts w:ascii="Times New Roman" w:hAnsi="Times New Roman"/>
          <w:sz w:val="24"/>
          <w:szCs w:val="24"/>
        </w:rPr>
        <w:t>характера,  диалог</w:t>
      </w:r>
      <w:proofErr w:type="gramEnd"/>
      <w:r w:rsidRPr="00976E4A">
        <w:rPr>
          <w:rFonts w:ascii="Times New Roman" w:hAnsi="Times New Roman"/>
          <w:sz w:val="24"/>
          <w:szCs w:val="24"/>
        </w:rPr>
        <w:t xml:space="preserve">-расспрос, диалог-побуждение к действию,  диалог-обмен мнениями, комбинированные диалоги. </w:t>
      </w:r>
    </w:p>
    <w:p w14:paraId="4B85BCCB" w14:textId="77777777" w:rsidR="00976E4A" w:rsidRPr="00976E4A" w:rsidRDefault="00976E4A" w:rsidP="00976E4A">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spacing w:after="0" w:line="240" w:lineRule="auto"/>
        <w:jc w:val="both"/>
        <w:rPr>
          <w:rFonts w:ascii="Times New Roman" w:hAnsi="Times New Roman"/>
          <w:sz w:val="24"/>
          <w:szCs w:val="24"/>
        </w:rPr>
      </w:pPr>
      <w:r w:rsidRPr="00976E4A">
        <w:rPr>
          <w:rFonts w:ascii="Times New Roman" w:hAnsi="Times New Roman"/>
          <w:sz w:val="24"/>
          <w:szCs w:val="24"/>
        </w:rPr>
        <w:tab/>
        <w:t>Объём диалога: каждый участник диалога должен произнести 8-10 реплик (8–9 классы). Продолжительность диалога: 1–2 мин. (9 класс).</w:t>
      </w:r>
    </w:p>
    <w:p w14:paraId="64A888BE" w14:textId="77777777" w:rsidR="00976E4A" w:rsidRPr="00976E4A" w:rsidRDefault="00976E4A" w:rsidP="00976E4A">
      <w:pPr>
        <w:numPr>
          <w:ilvl w:val="0"/>
          <w:numId w:val="4"/>
        </w:numPr>
        <w:shd w:val="clear" w:color="auto" w:fill="FFFFFF"/>
        <w:tabs>
          <w:tab w:val="left" w:pos="851"/>
          <w:tab w:val="left" w:pos="1680"/>
          <w:tab w:val="left" w:pos="2240"/>
          <w:tab w:val="left" w:pos="2800"/>
          <w:tab w:val="left" w:pos="3360"/>
          <w:tab w:val="left" w:pos="3920"/>
          <w:tab w:val="left" w:pos="4480"/>
          <w:tab w:val="left" w:pos="5040"/>
          <w:tab w:val="left" w:pos="5600"/>
          <w:tab w:val="left" w:pos="6160"/>
          <w:tab w:val="left" w:pos="6720"/>
        </w:tabs>
        <w:autoSpaceDE w:val="0"/>
        <w:spacing w:after="0" w:line="240" w:lineRule="auto"/>
        <w:ind w:firstLine="567"/>
        <w:jc w:val="both"/>
        <w:outlineLvl w:val="0"/>
        <w:rPr>
          <w:rFonts w:ascii="Times New Roman" w:hAnsi="Times New Roman"/>
          <w:sz w:val="24"/>
          <w:szCs w:val="24"/>
        </w:rPr>
      </w:pPr>
      <w:r w:rsidRPr="00976E4A">
        <w:rPr>
          <w:rFonts w:ascii="Times New Roman" w:hAnsi="Times New Roman"/>
          <w:i/>
          <w:sz w:val="24"/>
          <w:szCs w:val="24"/>
        </w:rPr>
        <w:t xml:space="preserve">Монологическая речь: </w:t>
      </w:r>
      <w:r w:rsidRPr="00976E4A">
        <w:rPr>
          <w:rFonts w:ascii="Times New Roman" w:eastAsia="Cambria" w:hAnsi="Times New Roman"/>
          <w:sz w:val="24"/>
          <w:szCs w:val="24"/>
        </w:rPr>
        <w:t xml:space="preserve">умение пользоваться основными коммуникативными типами речи: </w:t>
      </w:r>
      <w:r w:rsidRPr="00976E4A">
        <w:rPr>
          <w:rFonts w:ascii="Times New Roman" w:hAnsi="Times New Roman"/>
          <w:sz w:val="24"/>
          <w:szCs w:val="24"/>
        </w:rPr>
        <w:t>описанием, сообщением, рассказом (включающим эмоционально-оценочные суждения), рассуждением (характеристикой) с высказыванием своего мнения и краткой аргументацией с опорой и без опоры на прочитанный или услышанный текст, либо заданную комм</w:t>
      </w:r>
    </w:p>
    <w:p w14:paraId="3092C86D" w14:textId="77777777" w:rsidR="00976E4A" w:rsidRPr="00976E4A" w:rsidRDefault="00976E4A" w:rsidP="00976E4A">
      <w:pPr>
        <w:numPr>
          <w:ilvl w:val="0"/>
          <w:numId w:val="4"/>
        </w:numPr>
        <w:shd w:val="clear" w:color="auto" w:fill="FFFFFF"/>
        <w:tabs>
          <w:tab w:val="left" w:pos="1134"/>
          <w:tab w:val="left" w:pos="1680"/>
          <w:tab w:val="left" w:pos="2240"/>
          <w:tab w:val="left" w:pos="2800"/>
          <w:tab w:val="left" w:pos="3360"/>
          <w:tab w:val="left" w:pos="3920"/>
          <w:tab w:val="left" w:pos="4480"/>
          <w:tab w:val="left" w:pos="5040"/>
          <w:tab w:val="left" w:pos="5600"/>
          <w:tab w:val="left" w:pos="6160"/>
          <w:tab w:val="left" w:pos="6720"/>
        </w:tabs>
        <w:autoSpaceDE w:val="0"/>
        <w:spacing w:after="0" w:line="240" w:lineRule="auto"/>
        <w:ind w:firstLine="720"/>
        <w:jc w:val="both"/>
        <w:outlineLvl w:val="0"/>
        <w:rPr>
          <w:rFonts w:ascii="Times New Roman" w:hAnsi="Times New Roman"/>
          <w:sz w:val="24"/>
          <w:szCs w:val="24"/>
        </w:rPr>
      </w:pPr>
      <w:proofErr w:type="spellStart"/>
      <w:r w:rsidRPr="00976E4A">
        <w:rPr>
          <w:rFonts w:ascii="Times New Roman" w:hAnsi="Times New Roman"/>
          <w:sz w:val="24"/>
          <w:szCs w:val="24"/>
        </w:rPr>
        <w:t>уникативную</w:t>
      </w:r>
      <w:proofErr w:type="spellEnd"/>
      <w:r w:rsidRPr="00976E4A">
        <w:rPr>
          <w:rFonts w:ascii="Times New Roman" w:hAnsi="Times New Roman"/>
          <w:sz w:val="24"/>
          <w:szCs w:val="24"/>
        </w:rPr>
        <w:t xml:space="preserve"> ситуацию. </w:t>
      </w:r>
    </w:p>
    <w:p w14:paraId="0A1FCA8D" w14:textId="77777777" w:rsidR="00976E4A" w:rsidRPr="00976E4A" w:rsidRDefault="00976E4A" w:rsidP="00976E4A">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spacing w:after="0" w:line="240" w:lineRule="auto"/>
        <w:jc w:val="both"/>
        <w:rPr>
          <w:rFonts w:ascii="Times New Roman" w:hAnsi="Times New Roman"/>
          <w:sz w:val="24"/>
          <w:szCs w:val="24"/>
        </w:rPr>
      </w:pPr>
      <w:r w:rsidRPr="00976E4A">
        <w:rPr>
          <w:rFonts w:ascii="Times New Roman" w:hAnsi="Times New Roman"/>
          <w:sz w:val="24"/>
          <w:szCs w:val="24"/>
        </w:rPr>
        <w:tab/>
        <w:t>Объем монологического высказывания: 10-15 фраз (8–9 классы). Продолжительность монолога: 2 мин (9 класс).</w:t>
      </w:r>
    </w:p>
    <w:p w14:paraId="00AA4B9C" w14:textId="77777777" w:rsidR="00976E4A" w:rsidRPr="00976E4A" w:rsidRDefault="00976E4A" w:rsidP="00976E4A">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spacing w:after="0" w:line="240" w:lineRule="auto"/>
        <w:jc w:val="both"/>
        <w:outlineLvl w:val="0"/>
        <w:rPr>
          <w:rFonts w:ascii="Times New Roman" w:hAnsi="Times New Roman"/>
          <w:b/>
          <w:i/>
          <w:sz w:val="24"/>
          <w:szCs w:val="24"/>
        </w:rPr>
      </w:pPr>
      <w:r w:rsidRPr="00976E4A">
        <w:rPr>
          <w:rFonts w:ascii="Times New Roman" w:hAnsi="Times New Roman"/>
          <w:b/>
          <w:i/>
          <w:sz w:val="24"/>
          <w:szCs w:val="24"/>
        </w:rPr>
        <w:t>в аудировании</w:t>
      </w:r>
    </w:p>
    <w:p w14:paraId="20233E9F" w14:textId="77777777" w:rsidR="00976E4A" w:rsidRPr="00976E4A" w:rsidRDefault="00976E4A" w:rsidP="00976E4A">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spacing w:after="0" w:line="240" w:lineRule="auto"/>
        <w:jc w:val="both"/>
        <w:rPr>
          <w:rFonts w:ascii="Times New Roman" w:hAnsi="Times New Roman"/>
          <w:sz w:val="24"/>
          <w:szCs w:val="24"/>
        </w:rPr>
      </w:pPr>
      <w:r w:rsidRPr="00976E4A">
        <w:rPr>
          <w:rFonts w:ascii="Times New Roman" w:hAnsi="Times New Roman"/>
          <w:sz w:val="24"/>
          <w:szCs w:val="24"/>
        </w:rPr>
        <w:tab/>
        <w:t>дальнейшее развитие и совершенствование восприятия и понимания на слух аутентичных аудио и видеотекстов с разной глубиной проникновения в их содержание (с пониманием основного содержания, с выборочным и полным пониманием воспринимаемого на слух текста) в зависимости от коммуникативной задачи и функционального типа текста.</w:t>
      </w:r>
    </w:p>
    <w:p w14:paraId="03260DEB" w14:textId="77777777" w:rsidR="00976E4A" w:rsidRPr="00976E4A" w:rsidRDefault="00976E4A" w:rsidP="00976E4A">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spacing w:after="0" w:line="240" w:lineRule="auto"/>
        <w:jc w:val="both"/>
        <w:rPr>
          <w:rFonts w:ascii="Times New Roman" w:hAnsi="Times New Roman"/>
          <w:sz w:val="24"/>
          <w:szCs w:val="24"/>
        </w:rPr>
      </w:pPr>
      <w:r w:rsidRPr="00976E4A">
        <w:rPr>
          <w:rFonts w:ascii="Times New Roman" w:hAnsi="Times New Roman"/>
          <w:sz w:val="24"/>
          <w:szCs w:val="24"/>
        </w:rPr>
        <w:lastRenderedPageBreak/>
        <w:tab/>
        <w:t>Аудирование с полным пониманием содержания осуществляется на несложных текстах, построенных на полностью знакомом учащимся языковом материале. Время звучания текстов для аудирования – до 1 мин.</w:t>
      </w:r>
    </w:p>
    <w:p w14:paraId="65F0992B" w14:textId="77777777" w:rsidR="00976E4A" w:rsidRPr="00976E4A" w:rsidRDefault="00976E4A" w:rsidP="00976E4A">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spacing w:after="0" w:line="240" w:lineRule="auto"/>
        <w:jc w:val="both"/>
        <w:rPr>
          <w:rFonts w:ascii="Times New Roman" w:hAnsi="Times New Roman"/>
          <w:sz w:val="24"/>
          <w:szCs w:val="24"/>
        </w:rPr>
      </w:pPr>
      <w:r w:rsidRPr="00976E4A">
        <w:rPr>
          <w:rFonts w:ascii="Times New Roman" w:hAnsi="Times New Roman"/>
          <w:sz w:val="24"/>
          <w:szCs w:val="24"/>
        </w:rPr>
        <w:tab/>
        <w:t>Аудирование с выборочным пониманием нужной или интересующей информации предполагает умение выделить значимую информацию в одном или нескольких аутентичных коротких текстах прагматического характера, опуская избыточную информацию. Время звучания текстов для аудирования: до 1,5 мин.</w:t>
      </w:r>
    </w:p>
    <w:p w14:paraId="5A30EFEF" w14:textId="77777777" w:rsidR="00976E4A" w:rsidRPr="00976E4A" w:rsidRDefault="00976E4A" w:rsidP="00976E4A">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spacing w:after="0" w:line="240" w:lineRule="auto"/>
        <w:jc w:val="both"/>
        <w:outlineLvl w:val="0"/>
        <w:rPr>
          <w:rFonts w:ascii="Times New Roman" w:hAnsi="Times New Roman"/>
          <w:b/>
          <w:i/>
          <w:sz w:val="24"/>
          <w:szCs w:val="24"/>
        </w:rPr>
      </w:pPr>
      <w:r w:rsidRPr="00976E4A">
        <w:rPr>
          <w:rFonts w:ascii="Times New Roman" w:hAnsi="Times New Roman"/>
          <w:b/>
          <w:i/>
          <w:sz w:val="24"/>
          <w:szCs w:val="24"/>
        </w:rPr>
        <w:t xml:space="preserve">в чтении </w:t>
      </w:r>
    </w:p>
    <w:p w14:paraId="22718CCD" w14:textId="77777777" w:rsidR="00976E4A" w:rsidRPr="00976E4A" w:rsidRDefault="00976E4A" w:rsidP="00976E4A">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spacing w:after="0" w:line="240" w:lineRule="auto"/>
        <w:jc w:val="both"/>
        <w:outlineLvl w:val="0"/>
        <w:rPr>
          <w:rFonts w:ascii="Times New Roman" w:hAnsi="Times New Roman"/>
          <w:sz w:val="24"/>
          <w:szCs w:val="24"/>
        </w:rPr>
      </w:pPr>
      <w:r w:rsidRPr="00976E4A">
        <w:rPr>
          <w:rFonts w:ascii="Times New Roman" w:hAnsi="Times New Roman"/>
          <w:sz w:val="24"/>
          <w:szCs w:val="24"/>
        </w:rPr>
        <w:t xml:space="preserve">умение: </w:t>
      </w:r>
    </w:p>
    <w:p w14:paraId="79335A4D" w14:textId="77777777" w:rsidR="00976E4A" w:rsidRPr="00976E4A" w:rsidRDefault="00976E4A" w:rsidP="00976E4A">
      <w:pPr>
        <w:numPr>
          <w:ilvl w:val="0"/>
          <w:numId w:val="5"/>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spacing w:after="0" w:line="240" w:lineRule="auto"/>
        <w:ind w:firstLine="284"/>
        <w:jc w:val="both"/>
        <w:outlineLvl w:val="0"/>
        <w:rPr>
          <w:rFonts w:ascii="Times New Roman" w:hAnsi="Times New Roman"/>
          <w:sz w:val="24"/>
          <w:szCs w:val="24"/>
        </w:rPr>
      </w:pPr>
      <w:r w:rsidRPr="00976E4A">
        <w:rPr>
          <w:rFonts w:ascii="Times New Roman" w:hAnsi="Times New Roman"/>
          <w:sz w:val="24"/>
          <w:szCs w:val="24"/>
        </w:rPr>
        <w:t>читать и понимать несложные тексты в языковом плане с различной глубиной и точностью проникновения в их содержание (в зависимости от вида чтения): с пониманием основного содержания (ознакомительное чтение); с полным пониманием содержания (изучающее чтение); с выборочным пониманием нужной или интересующей информации (просмотровое/поисковое чтение);</w:t>
      </w:r>
    </w:p>
    <w:p w14:paraId="421C4744" w14:textId="77777777" w:rsidR="00976E4A" w:rsidRPr="00976E4A" w:rsidRDefault="00976E4A" w:rsidP="00976E4A">
      <w:pPr>
        <w:numPr>
          <w:ilvl w:val="0"/>
          <w:numId w:val="6"/>
        </w:numPr>
        <w:tabs>
          <w:tab w:val="num" w:pos="0"/>
        </w:tabs>
        <w:spacing w:after="0" w:line="240" w:lineRule="auto"/>
        <w:ind w:firstLine="284"/>
        <w:contextualSpacing/>
        <w:jc w:val="both"/>
        <w:rPr>
          <w:rFonts w:ascii="Times New Roman" w:hAnsi="Times New Roman"/>
          <w:sz w:val="24"/>
          <w:szCs w:val="24"/>
        </w:rPr>
      </w:pPr>
      <w:r w:rsidRPr="00976E4A">
        <w:rPr>
          <w:rFonts w:ascii="Times New Roman" w:hAnsi="Times New Roman"/>
          <w:sz w:val="24"/>
          <w:szCs w:val="24"/>
        </w:rPr>
        <w:t>формулировать простые выводы на основе информации, которая содержится в тексте;</w:t>
      </w:r>
    </w:p>
    <w:p w14:paraId="51E6C8F4" w14:textId="77777777" w:rsidR="00976E4A" w:rsidRPr="00976E4A" w:rsidRDefault="00976E4A" w:rsidP="00976E4A">
      <w:pPr>
        <w:numPr>
          <w:ilvl w:val="0"/>
          <w:numId w:val="6"/>
        </w:numPr>
        <w:tabs>
          <w:tab w:val="num" w:pos="0"/>
        </w:tabs>
        <w:spacing w:after="0" w:line="240" w:lineRule="auto"/>
        <w:ind w:firstLine="284"/>
        <w:contextualSpacing/>
        <w:jc w:val="both"/>
        <w:rPr>
          <w:rFonts w:ascii="Times New Roman" w:hAnsi="Times New Roman"/>
          <w:sz w:val="24"/>
          <w:szCs w:val="24"/>
        </w:rPr>
      </w:pPr>
      <w:r w:rsidRPr="00976E4A">
        <w:rPr>
          <w:rFonts w:ascii="Times New Roman" w:hAnsi="Times New Roman"/>
          <w:sz w:val="24"/>
          <w:szCs w:val="24"/>
        </w:rPr>
        <w:t>прогнозировать содержание книги по ее названию и оформлению, содержанию сообщения, по внешним признакам (основной странице и т.д.).</w:t>
      </w:r>
    </w:p>
    <w:p w14:paraId="1DB81CE6" w14:textId="77777777" w:rsidR="00976E4A" w:rsidRPr="00976E4A" w:rsidRDefault="00976E4A" w:rsidP="00976E4A">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spacing w:after="0" w:line="240" w:lineRule="auto"/>
        <w:jc w:val="both"/>
        <w:outlineLvl w:val="0"/>
        <w:rPr>
          <w:rFonts w:ascii="Times New Roman" w:hAnsi="Times New Roman"/>
          <w:b/>
          <w:i/>
          <w:sz w:val="24"/>
          <w:szCs w:val="24"/>
        </w:rPr>
      </w:pPr>
      <w:r w:rsidRPr="00976E4A">
        <w:rPr>
          <w:rFonts w:ascii="Times New Roman" w:hAnsi="Times New Roman"/>
          <w:b/>
          <w:i/>
          <w:sz w:val="24"/>
          <w:szCs w:val="24"/>
        </w:rPr>
        <w:t>в письме</w:t>
      </w:r>
    </w:p>
    <w:p w14:paraId="3B395861" w14:textId="77777777" w:rsidR="00976E4A" w:rsidRPr="00976E4A" w:rsidRDefault="00976E4A" w:rsidP="00976E4A">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spacing w:after="0" w:line="240" w:lineRule="auto"/>
        <w:jc w:val="both"/>
        <w:rPr>
          <w:rFonts w:ascii="Times New Roman" w:hAnsi="Times New Roman"/>
          <w:sz w:val="24"/>
          <w:szCs w:val="24"/>
        </w:rPr>
      </w:pPr>
      <w:r w:rsidRPr="00976E4A">
        <w:rPr>
          <w:rFonts w:ascii="Times New Roman" w:hAnsi="Times New Roman"/>
          <w:sz w:val="24"/>
          <w:szCs w:val="24"/>
        </w:rPr>
        <w:t>умение:</w:t>
      </w:r>
    </w:p>
    <w:p w14:paraId="22005D41" w14:textId="77777777" w:rsidR="00976E4A" w:rsidRPr="00976E4A" w:rsidRDefault="00976E4A" w:rsidP="00976E4A">
      <w:pPr>
        <w:numPr>
          <w:ilvl w:val="0"/>
          <w:numId w:val="7"/>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spacing w:after="0" w:line="240" w:lineRule="auto"/>
        <w:ind w:firstLine="284"/>
        <w:jc w:val="both"/>
        <w:rPr>
          <w:rFonts w:ascii="Times New Roman" w:hAnsi="Times New Roman"/>
          <w:sz w:val="24"/>
          <w:szCs w:val="24"/>
        </w:rPr>
      </w:pPr>
      <w:r w:rsidRPr="00976E4A">
        <w:rPr>
          <w:rFonts w:ascii="Times New Roman" w:hAnsi="Times New Roman"/>
          <w:sz w:val="24"/>
          <w:szCs w:val="24"/>
        </w:rPr>
        <w:t>писать короткие поздравления с днем рождения и другими праздниками, выражать пожелания (объёмом 18-20 слов, включая адрес);</w:t>
      </w:r>
    </w:p>
    <w:p w14:paraId="03063C31" w14:textId="77777777" w:rsidR="00976E4A" w:rsidRPr="00976E4A" w:rsidRDefault="00976E4A" w:rsidP="00976E4A">
      <w:pPr>
        <w:numPr>
          <w:ilvl w:val="0"/>
          <w:numId w:val="7"/>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spacing w:after="0" w:line="240" w:lineRule="auto"/>
        <w:ind w:firstLine="284"/>
        <w:jc w:val="both"/>
        <w:rPr>
          <w:rFonts w:ascii="Times New Roman" w:hAnsi="Times New Roman"/>
          <w:sz w:val="24"/>
          <w:szCs w:val="24"/>
        </w:rPr>
      </w:pPr>
      <w:r w:rsidRPr="00976E4A">
        <w:rPr>
          <w:rFonts w:ascii="Times New Roman" w:hAnsi="Times New Roman"/>
          <w:sz w:val="24"/>
          <w:szCs w:val="24"/>
        </w:rPr>
        <w:t xml:space="preserve"> заполнять формуляры, бланки (указывать имя, фамилию, пол, гражданство, адрес);</w:t>
      </w:r>
    </w:p>
    <w:p w14:paraId="213FD269" w14:textId="77777777" w:rsidR="00976E4A" w:rsidRPr="00976E4A" w:rsidRDefault="00976E4A" w:rsidP="00976E4A">
      <w:pPr>
        <w:numPr>
          <w:ilvl w:val="0"/>
          <w:numId w:val="7"/>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spacing w:after="0" w:line="240" w:lineRule="auto"/>
        <w:ind w:firstLine="284"/>
        <w:jc w:val="both"/>
        <w:rPr>
          <w:rFonts w:ascii="Times New Roman" w:hAnsi="Times New Roman"/>
          <w:sz w:val="24"/>
          <w:szCs w:val="24"/>
        </w:rPr>
      </w:pPr>
      <w:r w:rsidRPr="00976E4A">
        <w:rPr>
          <w:rFonts w:ascii="Times New Roman" w:hAnsi="Times New Roman"/>
          <w:sz w:val="24"/>
          <w:szCs w:val="24"/>
        </w:rPr>
        <w:t>писать личное письмо с опорой и без опоры на образец (расспрашивать адресата о его жизни, делах, сообщать то же самое о себе, выражать благодарность, давать совет, просить о чём-либо). Объём личного письма: 80 слов,</w:t>
      </w:r>
      <w:r w:rsidRPr="00976E4A">
        <w:rPr>
          <w:rFonts w:ascii="Times New Roman" w:hAnsi="Times New Roman"/>
          <w:color w:val="FF0000"/>
          <w:sz w:val="24"/>
          <w:szCs w:val="24"/>
        </w:rPr>
        <w:t xml:space="preserve"> </w:t>
      </w:r>
      <w:r w:rsidRPr="00976E4A">
        <w:rPr>
          <w:rFonts w:ascii="Times New Roman" w:hAnsi="Times New Roman"/>
          <w:sz w:val="24"/>
          <w:szCs w:val="24"/>
        </w:rPr>
        <w:t>включая адрес;</w:t>
      </w:r>
    </w:p>
    <w:p w14:paraId="2877B8E0" w14:textId="77777777" w:rsidR="00976E4A" w:rsidRPr="00976E4A" w:rsidRDefault="00976E4A" w:rsidP="00976E4A">
      <w:pPr>
        <w:numPr>
          <w:ilvl w:val="0"/>
          <w:numId w:val="7"/>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spacing w:after="0" w:line="240" w:lineRule="auto"/>
        <w:ind w:firstLine="284"/>
        <w:jc w:val="both"/>
        <w:rPr>
          <w:rFonts w:ascii="Times New Roman" w:hAnsi="Times New Roman"/>
          <w:sz w:val="24"/>
          <w:szCs w:val="24"/>
        </w:rPr>
      </w:pPr>
      <w:r w:rsidRPr="00976E4A">
        <w:rPr>
          <w:rFonts w:ascii="Times New Roman" w:hAnsi="Times New Roman"/>
          <w:sz w:val="24"/>
          <w:szCs w:val="24"/>
        </w:rPr>
        <w:t>составлять короткие рассказы;</w:t>
      </w:r>
    </w:p>
    <w:p w14:paraId="13FC32BC" w14:textId="77777777" w:rsidR="00976E4A" w:rsidRPr="00976E4A" w:rsidRDefault="00976E4A" w:rsidP="00976E4A">
      <w:pPr>
        <w:numPr>
          <w:ilvl w:val="0"/>
          <w:numId w:val="7"/>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spacing w:after="0" w:line="240" w:lineRule="auto"/>
        <w:ind w:firstLine="284"/>
        <w:jc w:val="both"/>
        <w:rPr>
          <w:rFonts w:ascii="Times New Roman" w:hAnsi="Times New Roman"/>
          <w:sz w:val="24"/>
          <w:szCs w:val="24"/>
        </w:rPr>
      </w:pPr>
      <w:r w:rsidRPr="00976E4A">
        <w:rPr>
          <w:rFonts w:ascii="Times New Roman" w:hAnsi="Times New Roman"/>
          <w:sz w:val="24"/>
          <w:szCs w:val="24"/>
        </w:rPr>
        <w:t>описывать картины;</w:t>
      </w:r>
    </w:p>
    <w:p w14:paraId="4D33031B" w14:textId="77777777" w:rsidR="00976E4A" w:rsidRPr="00976E4A" w:rsidRDefault="00976E4A" w:rsidP="00976E4A">
      <w:pPr>
        <w:numPr>
          <w:ilvl w:val="0"/>
          <w:numId w:val="7"/>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spacing w:after="0" w:line="240" w:lineRule="auto"/>
        <w:ind w:firstLine="284"/>
        <w:jc w:val="both"/>
        <w:rPr>
          <w:rFonts w:ascii="Times New Roman" w:hAnsi="Times New Roman"/>
          <w:sz w:val="24"/>
          <w:szCs w:val="24"/>
        </w:rPr>
      </w:pPr>
      <w:r w:rsidRPr="00976E4A">
        <w:rPr>
          <w:rFonts w:ascii="Times New Roman" w:hAnsi="Times New Roman"/>
          <w:sz w:val="24"/>
          <w:szCs w:val="24"/>
        </w:rPr>
        <w:t>составлять план, тезисы письменного сообщения, кратко излагать результаты проектной деятельности.</w:t>
      </w:r>
    </w:p>
    <w:p w14:paraId="2AA6ED9A" w14:textId="77777777" w:rsidR="00976E4A" w:rsidRPr="00976E4A" w:rsidRDefault="00976E4A" w:rsidP="00976E4A">
      <w:pPr>
        <w:spacing w:after="0" w:line="240" w:lineRule="auto"/>
        <w:jc w:val="center"/>
        <w:rPr>
          <w:rFonts w:ascii="Times New Roman" w:hAnsi="Times New Roman"/>
          <w:b/>
          <w:sz w:val="24"/>
          <w:szCs w:val="24"/>
          <w:lang w:val="tt-RU"/>
        </w:rPr>
      </w:pPr>
      <w:r w:rsidRPr="00976E4A">
        <w:rPr>
          <w:rFonts w:ascii="Times New Roman" w:hAnsi="Times New Roman"/>
          <w:b/>
          <w:sz w:val="24"/>
          <w:szCs w:val="24"/>
          <w:lang w:val="tt-RU"/>
        </w:rPr>
        <w:t>СОДЕРЖАНИЕ УЧЕБНОГО ПРЕДМЕТА</w:t>
      </w:r>
    </w:p>
    <w:tbl>
      <w:tblPr>
        <w:tblW w:w="0" w:type="auto"/>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61"/>
        <w:gridCol w:w="6066"/>
        <w:gridCol w:w="1499"/>
      </w:tblGrid>
      <w:tr w:rsidR="00976E4A" w:rsidRPr="00976E4A" w14:paraId="28233582" w14:textId="77777777" w:rsidTr="00976E4A">
        <w:tc>
          <w:tcPr>
            <w:tcW w:w="6461" w:type="dxa"/>
            <w:tcBorders>
              <w:top w:val="single" w:sz="4" w:space="0" w:color="auto"/>
              <w:left w:val="single" w:sz="4" w:space="0" w:color="auto"/>
              <w:bottom w:val="single" w:sz="4" w:space="0" w:color="auto"/>
              <w:right w:val="single" w:sz="4" w:space="0" w:color="auto"/>
            </w:tcBorders>
            <w:hideMark/>
          </w:tcPr>
          <w:p w14:paraId="587AC9AF" w14:textId="77777777" w:rsidR="00976E4A" w:rsidRPr="00976E4A" w:rsidRDefault="00976E4A" w:rsidP="00976E4A">
            <w:pPr>
              <w:spacing w:after="0"/>
              <w:jc w:val="center"/>
              <w:rPr>
                <w:rFonts w:ascii="Times New Roman" w:hAnsi="Times New Roman"/>
                <w:b/>
                <w:sz w:val="24"/>
                <w:szCs w:val="24"/>
                <w:lang w:val="tt-RU"/>
              </w:rPr>
            </w:pPr>
            <w:r w:rsidRPr="00976E4A">
              <w:rPr>
                <w:rFonts w:ascii="Times New Roman" w:hAnsi="Times New Roman"/>
                <w:b/>
                <w:sz w:val="24"/>
                <w:szCs w:val="24"/>
                <w:lang w:val="tt-RU"/>
              </w:rPr>
              <w:t>Содержание курса и ориентировочное количество часов, отводимое на тему</w:t>
            </w:r>
          </w:p>
        </w:tc>
        <w:tc>
          <w:tcPr>
            <w:tcW w:w="6066" w:type="dxa"/>
            <w:tcBorders>
              <w:top w:val="single" w:sz="4" w:space="0" w:color="auto"/>
              <w:left w:val="single" w:sz="4" w:space="0" w:color="auto"/>
              <w:bottom w:val="single" w:sz="4" w:space="0" w:color="auto"/>
              <w:right w:val="single" w:sz="4" w:space="0" w:color="auto"/>
            </w:tcBorders>
            <w:hideMark/>
          </w:tcPr>
          <w:p w14:paraId="79981CFB" w14:textId="77777777" w:rsidR="00976E4A" w:rsidRPr="00976E4A" w:rsidRDefault="00976E4A" w:rsidP="00976E4A">
            <w:pPr>
              <w:spacing w:after="0"/>
              <w:jc w:val="center"/>
              <w:rPr>
                <w:rFonts w:ascii="Times New Roman" w:hAnsi="Times New Roman"/>
                <w:b/>
                <w:sz w:val="24"/>
                <w:szCs w:val="24"/>
                <w:lang w:val="tt-RU"/>
              </w:rPr>
            </w:pPr>
            <w:r w:rsidRPr="00976E4A">
              <w:rPr>
                <w:rFonts w:ascii="Times New Roman" w:hAnsi="Times New Roman"/>
                <w:b/>
                <w:sz w:val="24"/>
                <w:szCs w:val="24"/>
                <w:lang w:val="tt-RU"/>
              </w:rPr>
              <w:t>Характеристика основных видов деятельности учащихся (коммуникативные умения)</w:t>
            </w:r>
          </w:p>
        </w:tc>
        <w:tc>
          <w:tcPr>
            <w:tcW w:w="1499" w:type="dxa"/>
            <w:tcBorders>
              <w:top w:val="single" w:sz="4" w:space="0" w:color="auto"/>
              <w:left w:val="single" w:sz="4" w:space="0" w:color="auto"/>
              <w:bottom w:val="single" w:sz="4" w:space="0" w:color="auto"/>
              <w:right w:val="single" w:sz="4" w:space="0" w:color="auto"/>
            </w:tcBorders>
          </w:tcPr>
          <w:p w14:paraId="5B9CC44A" w14:textId="77777777" w:rsidR="00976E4A" w:rsidRPr="00976E4A" w:rsidRDefault="00976E4A" w:rsidP="00976E4A">
            <w:pPr>
              <w:spacing w:after="0"/>
              <w:jc w:val="center"/>
              <w:rPr>
                <w:rFonts w:ascii="Times New Roman" w:hAnsi="Times New Roman"/>
                <w:b/>
                <w:sz w:val="24"/>
                <w:szCs w:val="24"/>
                <w:lang w:val="tt-RU"/>
              </w:rPr>
            </w:pPr>
            <w:r w:rsidRPr="00976E4A">
              <w:rPr>
                <w:rFonts w:ascii="Times New Roman" w:hAnsi="Times New Roman"/>
                <w:b/>
                <w:sz w:val="24"/>
                <w:szCs w:val="24"/>
                <w:lang w:val="tt-RU"/>
              </w:rPr>
              <w:t>Количество часов</w:t>
            </w:r>
          </w:p>
        </w:tc>
      </w:tr>
      <w:tr w:rsidR="00976E4A" w:rsidRPr="00976E4A" w14:paraId="4FBB077C" w14:textId="77777777" w:rsidTr="00976E4A">
        <w:trPr>
          <w:trHeight w:val="1117"/>
        </w:trPr>
        <w:tc>
          <w:tcPr>
            <w:tcW w:w="6461" w:type="dxa"/>
            <w:tcBorders>
              <w:top w:val="single" w:sz="4" w:space="0" w:color="auto"/>
              <w:left w:val="single" w:sz="4" w:space="0" w:color="auto"/>
              <w:bottom w:val="single" w:sz="4" w:space="0" w:color="auto"/>
              <w:right w:val="single" w:sz="4" w:space="0" w:color="auto"/>
            </w:tcBorders>
          </w:tcPr>
          <w:p w14:paraId="69C881E8" w14:textId="77777777" w:rsidR="00976E4A" w:rsidRPr="00976E4A" w:rsidRDefault="00976E4A" w:rsidP="00976E4A">
            <w:pPr>
              <w:tabs>
                <w:tab w:val="left" w:pos="993"/>
              </w:tabs>
              <w:spacing w:after="0" w:line="240" w:lineRule="auto"/>
              <w:contextualSpacing/>
              <w:jc w:val="both"/>
              <w:rPr>
                <w:rFonts w:ascii="Times New Roman" w:hAnsi="Times New Roman"/>
                <w:b/>
                <w:sz w:val="24"/>
                <w:szCs w:val="24"/>
                <w:lang w:val="tt-RU"/>
              </w:rPr>
            </w:pPr>
            <w:r w:rsidRPr="00976E4A">
              <w:rPr>
                <w:rFonts w:ascii="Times New Roman" w:hAnsi="Times New Roman"/>
                <w:b/>
                <w:sz w:val="24"/>
                <w:szCs w:val="24"/>
                <w:lang w:val="tt-RU"/>
              </w:rPr>
              <w:t>Республика Татарстан. (26 часов)</w:t>
            </w:r>
          </w:p>
          <w:p w14:paraId="4C2C9EA3" w14:textId="77777777" w:rsidR="00976E4A" w:rsidRPr="00976E4A" w:rsidRDefault="00976E4A" w:rsidP="00976E4A">
            <w:pPr>
              <w:tabs>
                <w:tab w:val="left" w:pos="993"/>
              </w:tabs>
              <w:spacing w:after="0" w:line="240" w:lineRule="auto"/>
              <w:contextualSpacing/>
              <w:jc w:val="both"/>
              <w:rPr>
                <w:rFonts w:ascii="Times New Roman" w:hAnsi="Times New Roman"/>
                <w:sz w:val="24"/>
                <w:szCs w:val="24"/>
                <w:lang w:val="tt-RU"/>
              </w:rPr>
            </w:pPr>
            <w:r w:rsidRPr="00976E4A">
              <w:rPr>
                <w:rFonts w:ascii="Times New Roman" w:hAnsi="Times New Roman"/>
                <w:sz w:val="24"/>
                <w:szCs w:val="24"/>
                <w:lang w:val="tt-RU"/>
              </w:rPr>
              <w:t xml:space="preserve">Географическое положение, климат, природа Татарстана. Народы, проживающие в Татарстане. Казань – столица Татарстана. Достопримечательности столицы, музеи, театры, места отдыха. Культура и искусство татарского народа. </w:t>
            </w:r>
          </w:p>
          <w:p w14:paraId="66CEA8A2" w14:textId="77777777" w:rsidR="00976E4A" w:rsidRPr="00976E4A" w:rsidRDefault="00976E4A" w:rsidP="00976E4A">
            <w:pPr>
              <w:tabs>
                <w:tab w:val="left" w:pos="993"/>
              </w:tabs>
              <w:spacing w:after="0" w:line="240" w:lineRule="auto"/>
              <w:contextualSpacing/>
              <w:jc w:val="both"/>
              <w:rPr>
                <w:rFonts w:ascii="Times New Roman" w:hAnsi="Times New Roman"/>
                <w:sz w:val="24"/>
                <w:szCs w:val="24"/>
                <w:lang w:val="tt-RU"/>
              </w:rPr>
            </w:pPr>
          </w:p>
        </w:tc>
        <w:tc>
          <w:tcPr>
            <w:tcW w:w="6066" w:type="dxa"/>
            <w:tcBorders>
              <w:top w:val="single" w:sz="4" w:space="0" w:color="auto"/>
              <w:left w:val="single" w:sz="4" w:space="0" w:color="auto"/>
              <w:bottom w:val="single" w:sz="4" w:space="0" w:color="auto"/>
              <w:right w:val="single" w:sz="4" w:space="0" w:color="auto"/>
            </w:tcBorders>
            <w:hideMark/>
          </w:tcPr>
          <w:p w14:paraId="21282B64" w14:textId="77777777" w:rsidR="00976E4A" w:rsidRPr="00976E4A" w:rsidRDefault="00976E4A" w:rsidP="00976E4A">
            <w:pPr>
              <w:spacing w:after="0" w:line="240" w:lineRule="auto"/>
              <w:jc w:val="both"/>
              <w:rPr>
                <w:rFonts w:ascii="Times New Roman" w:hAnsi="Times New Roman"/>
                <w:sz w:val="24"/>
                <w:szCs w:val="24"/>
                <w:lang w:val="tt-RU"/>
              </w:rPr>
            </w:pPr>
            <w:r w:rsidRPr="00976E4A">
              <w:rPr>
                <w:rFonts w:ascii="Times New Roman" w:hAnsi="Times New Roman"/>
                <w:sz w:val="24"/>
                <w:szCs w:val="24"/>
                <w:lang w:val="tt-RU"/>
              </w:rPr>
              <w:t xml:space="preserve">Сообщать о государственных символах Татарстана, о географическом положении, климате и природе Татарстана. </w:t>
            </w:r>
          </w:p>
          <w:p w14:paraId="1D155B52" w14:textId="77777777" w:rsidR="00976E4A" w:rsidRPr="00976E4A" w:rsidRDefault="00976E4A" w:rsidP="00976E4A">
            <w:pPr>
              <w:tabs>
                <w:tab w:val="left" w:pos="993"/>
              </w:tabs>
              <w:spacing w:after="0" w:line="240" w:lineRule="auto"/>
              <w:contextualSpacing/>
              <w:jc w:val="both"/>
              <w:rPr>
                <w:rFonts w:ascii="Times New Roman" w:hAnsi="Times New Roman"/>
                <w:sz w:val="24"/>
                <w:szCs w:val="24"/>
                <w:lang w:val="tt-RU"/>
              </w:rPr>
            </w:pPr>
            <w:r w:rsidRPr="00976E4A">
              <w:rPr>
                <w:rFonts w:ascii="Times New Roman" w:hAnsi="Times New Roman"/>
                <w:sz w:val="24"/>
                <w:szCs w:val="24"/>
                <w:lang w:val="tt-RU"/>
              </w:rPr>
              <w:t>Рассказывать о народах, проживающих в Татарстане; о Казани – столице Татарстана. Сообщать, спрашивать о достопримечательностях столицы, музеях, театрах, местах отдыха. Вести диалоги о видных представителях культуры и искусства татарского народа.</w:t>
            </w:r>
          </w:p>
          <w:p w14:paraId="575D10E9" w14:textId="77777777" w:rsidR="00976E4A" w:rsidRPr="00976E4A" w:rsidRDefault="00976E4A" w:rsidP="00976E4A">
            <w:pPr>
              <w:tabs>
                <w:tab w:val="left" w:pos="993"/>
              </w:tabs>
              <w:spacing w:after="0" w:line="240" w:lineRule="auto"/>
              <w:contextualSpacing/>
              <w:jc w:val="both"/>
              <w:rPr>
                <w:rFonts w:ascii="Times New Roman" w:hAnsi="Times New Roman"/>
                <w:sz w:val="24"/>
                <w:szCs w:val="24"/>
                <w:lang w:val="tt-RU"/>
              </w:rPr>
            </w:pPr>
            <w:r w:rsidRPr="00976E4A">
              <w:rPr>
                <w:noProof/>
                <w:color w:val="000000"/>
                <w:spacing w:val="2"/>
                <w:sz w:val="28"/>
                <w:szCs w:val="28"/>
                <w:lang w:val="tt-RU"/>
              </w:rPr>
              <w:lastRenderedPageBreak/>
              <w:t xml:space="preserve"> </w:t>
            </w:r>
            <w:r w:rsidRPr="00976E4A">
              <w:rPr>
                <w:rFonts w:ascii="Times New Roman" w:hAnsi="Times New Roman"/>
                <w:noProof/>
                <w:color w:val="000000"/>
                <w:spacing w:val="2"/>
                <w:sz w:val="24"/>
                <w:szCs w:val="24"/>
                <w:lang w:val="tt-RU"/>
              </w:rPr>
              <w:t>Средства связи в предложении</w:t>
            </w:r>
            <w:r w:rsidRPr="00976E4A">
              <w:rPr>
                <w:rFonts w:ascii="Times New Roman" w:hAnsi="Times New Roman"/>
                <w:noProof/>
                <w:color w:val="000000"/>
                <w:spacing w:val="1"/>
                <w:sz w:val="24"/>
                <w:szCs w:val="24"/>
                <w:lang w:val="tt-RU"/>
              </w:rPr>
              <w:t>. П</w:t>
            </w:r>
            <w:r w:rsidRPr="00976E4A">
              <w:rPr>
                <w:rFonts w:ascii="Times New Roman" w:hAnsi="Times New Roman"/>
                <w:noProof/>
                <w:color w:val="000000"/>
                <w:spacing w:val="3"/>
                <w:sz w:val="24"/>
                <w:szCs w:val="24"/>
                <w:lang w:val="tt-RU"/>
              </w:rPr>
              <w:t>остпозиция сказуемого в повествовательном предложении</w:t>
            </w:r>
            <w:r w:rsidRPr="00976E4A">
              <w:rPr>
                <w:rFonts w:ascii="Times New Roman" w:hAnsi="Times New Roman"/>
                <w:noProof/>
                <w:color w:val="000000"/>
                <w:spacing w:val="2"/>
                <w:sz w:val="24"/>
                <w:szCs w:val="24"/>
                <w:lang w:val="tt-RU"/>
              </w:rPr>
              <w:t>. Н</w:t>
            </w:r>
            <w:r w:rsidRPr="00976E4A">
              <w:rPr>
                <w:rFonts w:ascii="Times New Roman" w:hAnsi="Times New Roman"/>
                <w:noProof/>
                <w:color w:val="000000"/>
                <w:spacing w:val="8"/>
                <w:sz w:val="24"/>
                <w:szCs w:val="24"/>
                <w:lang w:val="tt-RU"/>
              </w:rPr>
              <w:t>аиболее активные типы сложноподчиненных предложений</w:t>
            </w:r>
            <w:r w:rsidRPr="00976E4A">
              <w:rPr>
                <w:rFonts w:ascii="Times New Roman" w:hAnsi="Times New Roman"/>
                <w:noProof/>
                <w:color w:val="000000"/>
                <w:spacing w:val="6"/>
                <w:sz w:val="24"/>
                <w:szCs w:val="24"/>
                <w:lang w:val="tt-RU"/>
              </w:rPr>
              <w:t>. Особенности расположения синтетических придаточных предложений перед главным предложением</w:t>
            </w:r>
            <w:r w:rsidRPr="00976E4A">
              <w:rPr>
                <w:rFonts w:ascii="Times New Roman" w:hAnsi="Times New Roman"/>
                <w:noProof/>
                <w:color w:val="000000"/>
                <w:spacing w:val="13"/>
                <w:sz w:val="24"/>
                <w:szCs w:val="24"/>
                <w:lang w:val="tt-RU"/>
              </w:rPr>
              <w:t>.</w:t>
            </w:r>
          </w:p>
        </w:tc>
        <w:tc>
          <w:tcPr>
            <w:tcW w:w="1499" w:type="dxa"/>
            <w:tcBorders>
              <w:top w:val="single" w:sz="4" w:space="0" w:color="auto"/>
              <w:left w:val="single" w:sz="4" w:space="0" w:color="auto"/>
              <w:bottom w:val="single" w:sz="4" w:space="0" w:color="auto"/>
              <w:right w:val="single" w:sz="4" w:space="0" w:color="auto"/>
            </w:tcBorders>
          </w:tcPr>
          <w:p w14:paraId="285E965C" w14:textId="77777777" w:rsidR="00976E4A" w:rsidRPr="00976E4A" w:rsidRDefault="00976E4A" w:rsidP="00976E4A">
            <w:pPr>
              <w:spacing w:line="360" w:lineRule="auto"/>
              <w:jc w:val="both"/>
              <w:rPr>
                <w:rFonts w:ascii="Times New Roman" w:hAnsi="Times New Roman"/>
                <w:sz w:val="24"/>
                <w:szCs w:val="24"/>
                <w:lang w:val="tt-RU"/>
              </w:rPr>
            </w:pPr>
            <w:r w:rsidRPr="00976E4A">
              <w:rPr>
                <w:rFonts w:ascii="Times New Roman" w:hAnsi="Times New Roman"/>
                <w:sz w:val="24"/>
                <w:szCs w:val="24"/>
                <w:lang w:val="tt-RU"/>
              </w:rPr>
              <w:lastRenderedPageBreak/>
              <w:t>26</w:t>
            </w:r>
          </w:p>
        </w:tc>
      </w:tr>
      <w:tr w:rsidR="00976E4A" w:rsidRPr="00976E4A" w14:paraId="22FD376E" w14:textId="77777777" w:rsidTr="00976E4A">
        <w:tc>
          <w:tcPr>
            <w:tcW w:w="6461" w:type="dxa"/>
            <w:tcBorders>
              <w:top w:val="single" w:sz="4" w:space="0" w:color="auto"/>
              <w:left w:val="single" w:sz="4" w:space="0" w:color="auto"/>
              <w:bottom w:val="single" w:sz="4" w:space="0" w:color="auto"/>
              <w:right w:val="single" w:sz="4" w:space="0" w:color="auto"/>
            </w:tcBorders>
          </w:tcPr>
          <w:p w14:paraId="551B0580" w14:textId="77777777" w:rsidR="00976E4A" w:rsidRPr="00976E4A" w:rsidRDefault="00976E4A" w:rsidP="00976E4A">
            <w:pPr>
              <w:spacing w:after="0" w:line="240" w:lineRule="auto"/>
              <w:jc w:val="both"/>
              <w:rPr>
                <w:rFonts w:ascii="Times New Roman" w:hAnsi="Times New Roman"/>
                <w:b/>
                <w:sz w:val="24"/>
                <w:szCs w:val="24"/>
                <w:lang w:val="tt-RU"/>
              </w:rPr>
            </w:pPr>
            <w:r w:rsidRPr="00976E4A">
              <w:rPr>
                <w:rFonts w:ascii="Times New Roman" w:hAnsi="Times New Roman"/>
                <w:b/>
                <w:sz w:val="24"/>
                <w:szCs w:val="24"/>
                <w:lang w:val="tt-RU"/>
              </w:rPr>
              <w:t>Выбор профессии. (22 часов)</w:t>
            </w:r>
          </w:p>
          <w:p w14:paraId="08AED718" w14:textId="77777777" w:rsidR="00976E4A" w:rsidRPr="00976E4A" w:rsidRDefault="00976E4A" w:rsidP="00976E4A">
            <w:pPr>
              <w:spacing w:after="0" w:line="240" w:lineRule="auto"/>
              <w:jc w:val="both"/>
              <w:rPr>
                <w:rFonts w:ascii="Times New Roman" w:hAnsi="Times New Roman"/>
                <w:sz w:val="24"/>
                <w:szCs w:val="24"/>
                <w:lang w:val="tt-RU"/>
              </w:rPr>
            </w:pPr>
            <w:r w:rsidRPr="00976E4A">
              <w:rPr>
                <w:rFonts w:ascii="Times New Roman" w:hAnsi="Times New Roman"/>
                <w:sz w:val="24"/>
                <w:szCs w:val="24"/>
                <w:lang w:val="tt-RU"/>
              </w:rPr>
              <w:t>Проблема выбора профессии. Новые профессии. Потребность в профессиях на рынке труда. Пофессиональные учебные заведения.</w:t>
            </w:r>
          </w:p>
          <w:p w14:paraId="367E7428" w14:textId="77777777" w:rsidR="00976E4A" w:rsidRPr="00976E4A" w:rsidRDefault="00976E4A" w:rsidP="00976E4A">
            <w:pPr>
              <w:spacing w:after="0" w:line="240" w:lineRule="auto"/>
              <w:rPr>
                <w:rFonts w:ascii="Times New Roman" w:hAnsi="Times New Roman"/>
                <w:sz w:val="24"/>
                <w:szCs w:val="24"/>
                <w:lang w:val="tt-RU"/>
              </w:rPr>
            </w:pPr>
          </w:p>
        </w:tc>
        <w:tc>
          <w:tcPr>
            <w:tcW w:w="6066" w:type="dxa"/>
            <w:tcBorders>
              <w:top w:val="single" w:sz="4" w:space="0" w:color="auto"/>
              <w:left w:val="single" w:sz="4" w:space="0" w:color="auto"/>
              <w:bottom w:val="single" w:sz="4" w:space="0" w:color="auto"/>
              <w:right w:val="single" w:sz="4" w:space="0" w:color="auto"/>
            </w:tcBorders>
            <w:hideMark/>
          </w:tcPr>
          <w:p w14:paraId="2C3B0477" w14:textId="77777777" w:rsidR="00976E4A" w:rsidRPr="00976E4A" w:rsidRDefault="00976E4A" w:rsidP="00976E4A">
            <w:pPr>
              <w:spacing w:after="0" w:line="240" w:lineRule="auto"/>
              <w:jc w:val="both"/>
              <w:rPr>
                <w:rFonts w:ascii="Times New Roman" w:hAnsi="Times New Roman"/>
                <w:sz w:val="24"/>
                <w:szCs w:val="24"/>
                <w:lang w:val="tt-RU"/>
              </w:rPr>
            </w:pPr>
            <w:r w:rsidRPr="00976E4A">
              <w:rPr>
                <w:rFonts w:ascii="Times New Roman" w:hAnsi="Times New Roman"/>
                <w:sz w:val="24"/>
                <w:szCs w:val="24"/>
                <w:lang w:val="tt-RU"/>
              </w:rPr>
              <w:t>Рассуждать о проблемах выбора профессии. Аргументировать свои суждения о необходимости правильного выбора будущей профессии.Вести диалог-расспрос о профессиях.</w:t>
            </w:r>
          </w:p>
          <w:p w14:paraId="6F270C37" w14:textId="77777777" w:rsidR="00976E4A" w:rsidRPr="00976E4A" w:rsidRDefault="00976E4A" w:rsidP="00976E4A">
            <w:pPr>
              <w:spacing w:after="0" w:line="240" w:lineRule="auto"/>
              <w:jc w:val="both"/>
              <w:rPr>
                <w:rFonts w:ascii="Times New Roman" w:hAnsi="Times New Roman"/>
                <w:sz w:val="24"/>
                <w:szCs w:val="24"/>
                <w:lang w:val="tt-RU"/>
              </w:rPr>
            </w:pPr>
            <w:r w:rsidRPr="00976E4A">
              <w:rPr>
                <w:rFonts w:ascii="Times New Roman" w:hAnsi="Times New Roman"/>
                <w:sz w:val="24"/>
                <w:szCs w:val="24"/>
                <w:lang w:val="tt-RU"/>
              </w:rPr>
              <w:t>Знаки препинания в письменной речи: тире между подлежащим и сказуемым, знаки препинания между обособленными членами предложения, при модальных словах, между однородными членами предложения, в сложносочиненных и сложноподчиненных предложениях. Знаки препинания в диалоге и в прямой речи.</w:t>
            </w:r>
          </w:p>
        </w:tc>
        <w:tc>
          <w:tcPr>
            <w:tcW w:w="1499" w:type="dxa"/>
            <w:tcBorders>
              <w:top w:val="single" w:sz="4" w:space="0" w:color="auto"/>
              <w:left w:val="single" w:sz="4" w:space="0" w:color="auto"/>
              <w:bottom w:val="single" w:sz="4" w:space="0" w:color="auto"/>
              <w:right w:val="single" w:sz="4" w:space="0" w:color="auto"/>
            </w:tcBorders>
          </w:tcPr>
          <w:p w14:paraId="480C82A8" w14:textId="77777777" w:rsidR="00976E4A" w:rsidRPr="00976E4A" w:rsidRDefault="00976E4A" w:rsidP="00976E4A">
            <w:pPr>
              <w:spacing w:line="360" w:lineRule="auto"/>
              <w:jc w:val="both"/>
              <w:rPr>
                <w:rFonts w:ascii="Times New Roman" w:hAnsi="Times New Roman"/>
                <w:sz w:val="24"/>
                <w:szCs w:val="24"/>
                <w:lang w:val="tt-RU"/>
              </w:rPr>
            </w:pPr>
            <w:r w:rsidRPr="00976E4A">
              <w:rPr>
                <w:rFonts w:ascii="Times New Roman" w:hAnsi="Times New Roman"/>
                <w:sz w:val="24"/>
                <w:szCs w:val="24"/>
                <w:lang w:val="tt-RU"/>
              </w:rPr>
              <w:t>22</w:t>
            </w:r>
          </w:p>
        </w:tc>
      </w:tr>
      <w:tr w:rsidR="00976E4A" w:rsidRPr="00976E4A" w14:paraId="14843464" w14:textId="77777777" w:rsidTr="00976E4A">
        <w:tc>
          <w:tcPr>
            <w:tcW w:w="6461" w:type="dxa"/>
            <w:tcBorders>
              <w:top w:val="single" w:sz="4" w:space="0" w:color="auto"/>
              <w:left w:val="single" w:sz="4" w:space="0" w:color="auto"/>
              <w:bottom w:val="single" w:sz="4" w:space="0" w:color="auto"/>
              <w:right w:val="single" w:sz="4" w:space="0" w:color="auto"/>
            </w:tcBorders>
          </w:tcPr>
          <w:p w14:paraId="67444CFA" w14:textId="77777777" w:rsidR="00976E4A" w:rsidRPr="00976E4A" w:rsidRDefault="00976E4A" w:rsidP="00976E4A">
            <w:pPr>
              <w:spacing w:after="0" w:line="240" w:lineRule="auto"/>
              <w:jc w:val="both"/>
              <w:rPr>
                <w:rFonts w:ascii="Times New Roman" w:hAnsi="Times New Roman"/>
                <w:b/>
                <w:sz w:val="24"/>
                <w:szCs w:val="24"/>
                <w:lang w:val="tt-RU"/>
              </w:rPr>
            </w:pPr>
            <w:r w:rsidRPr="00976E4A">
              <w:rPr>
                <w:rFonts w:ascii="Times New Roman" w:hAnsi="Times New Roman"/>
                <w:b/>
                <w:sz w:val="24"/>
                <w:szCs w:val="24"/>
                <w:lang w:val="tt-RU"/>
              </w:rPr>
              <w:t>Спорт и здоровье. (7часов)</w:t>
            </w:r>
          </w:p>
          <w:p w14:paraId="424A00BE" w14:textId="77777777" w:rsidR="00976E4A" w:rsidRPr="00976E4A" w:rsidRDefault="00976E4A" w:rsidP="00976E4A">
            <w:pPr>
              <w:tabs>
                <w:tab w:val="left" w:pos="993"/>
              </w:tabs>
              <w:spacing w:after="0" w:line="240" w:lineRule="auto"/>
              <w:contextualSpacing/>
              <w:jc w:val="both"/>
              <w:rPr>
                <w:rFonts w:ascii="Times New Roman" w:hAnsi="Times New Roman"/>
                <w:sz w:val="24"/>
                <w:szCs w:val="24"/>
                <w:lang w:val="tt-RU"/>
              </w:rPr>
            </w:pPr>
            <w:r w:rsidRPr="00976E4A">
              <w:rPr>
                <w:rFonts w:ascii="Times New Roman" w:hAnsi="Times New Roman"/>
                <w:sz w:val="24"/>
                <w:szCs w:val="24"/>
                <w:lang w:val="tt-RU"/>
              </w:rPr>
              <w:t xml:space="preserve">Здоровый образ жизни. Зимние и летние виды спорта. Спортивные праздники в школе. Занятие спортом. Вредные привычки. У врача. </w:t>
            </w:r>
          </w:p>
          <w:p w14:paraId="2C0B3E69" w14:textId="77777777" w:rsidR="00976E4A" w:rsidRPr="00976E4A" w:rsidRDefault="00976E4A" w:rsidP="00976E4A">
            <w:pPr>
              <w:spacing w:after="0" w:line="240" w:lineRule="auto"/>
              <w:rPr>
                <w:rFonts w:ascii="Times New Roman" w:hAnsi="Times New Roman"/>
                <w:sz w:val="24"/>
                <w:szCs w:val="24"/>
                <w:lang w:val="tt-RU"/>
              </w:rPr>
            </w:pPr>
          </w:p>
        </w:tc>
        <w:tc>
          <w:tcPr>
            <w:tcW w:w="6066" w:type="dxa"/>
            <w:tcBorders>
              <w:top w:val="single" w:sz="4" w:space="0" w:color="auto"/>
              <w:left w:val="single" w:sz="4" w:space="0" w:color="auto"/>
              <w:bottom w:val="single" w:sz="4" w:space="0" w:color="auto"/>
              <w:right w:val="single" w:sz="4" w:space="0" w:color="auto"/>
            </w:tcBorders>
          </w:tcPr>
          <w:p w14:paraId="4665FD43" w14:textId="77777777" w:rsidR="00976E4A" w:rsidRPr="00976E4A" w:rsidRDefault="00976E4A" w:rsidP="00976E4A">
            <w:pPr>
              <w:spacing w:after="0" w:line="240" w:lineRule="auto"/>
              <w:jc w:val="both"/>
              <w:rPr>
                <w:rFonts w:ascii="Times New Roman" w:hAnsi="Times New Roman"/>
                <w:sz w:val="24"/>
                <w:szCs w:val="24"/>
                <w:lang w:val="tt-RU"/>
              </w:rPr>
            </w:pPr>
            <w:r w:rsidRPr="00976E4A">
              <w:rPr>
                <w:rFonts w:ascii="Times New Roman" w:hAnsi="Times New Roman"/>
                <w:sz w:val="24"/>
                <w:szCs w:val="24"/>
                <w:lang w:val="tt-RU"/>
              </w:rPr>
              <w:t>Рассуждать о правилах здорового образа жизни. Сообщать о зимних и летних видах спорта, о занятих спортом,  спортивных праздниках в школе. Вести</w:t>
            </w:r>
            <w:r w:rsidRPr="00976E4A">
              <w:rPr>
                <w:rFonts w:ascii="Times New Roman" w:hAnsi="Times New Roman"/>
                <w:sz w:val="24"/>
                <w:szCs w:val="24"/>
              </w:rPr>
              <w:t xml:space="preserve"> диалог–обмен мнениями о</w:t>
            </w:r>
            <w:r w:rsidRPr="00976E4A">
              <w:rPr>
                <w:rFonts w:ascii="Times New Roman" w:hAnsi="Times New Roman"/>
                <w:sz w:val="24"/>
                <w:szCs w:val="24"/>
                <w:lang w:val="tt-RU"/>
              </w:rPr>
              <w:t xml:space="preserve"> посещении спортивных кружков. Аргументировать суждения </w:t>
            </w:r>
            <w:r w:rsidRPr="00976E4A">
              <w:rPr>
                <w:rFonts w:ascii="Times New Roman" w:hAnsi="Times New Roman"/>
                <w:sz w:val="24"/>
                <w:szCs w:val="24"/>
              </w:rPr>
              <w:t xml:space="preserve">о негативном влиянии на </w:t>
            </w:r>
            <w:r w:rsidRPr="00976E4A">
              <w:rPr>
                <w:rFonts w:ascii="Times New Roman" w:hAnsi="Times New Roman"/>
                <w:sz w:val="24"/>
                <w:szCs w:val="24"/>
                <w:lang w:val="tt-RU"/>
              </w:rPr>
              <w:t>здоровье вредных привычек.Вести диалог  на приёме у врача.</w:t>
            </w:r>
          </w:p>
          <w:p w14:paraId="51B1D93E" w14:textId="77777777" w:rsidR="00976E4A" w:rsidRPr="00976E4A" w:rsidRDefault="00976E4A" w:rsidP="00976E4A">
            <w:pPr>
              <w:spacing w:after="0" w:line="240" w:lineRule="auto"/>
              <w:jc w:val="both"/>
              <w:rPr>
                <w:rFonts w:ascii="Times New Roman" w:hAnsi="Times New Roman"/>
                <w:sz w:val="24"/>
                <w:szCs w:val="24"/>
                <w:lang w:val="tt-RU"/>
              </w:rPr>
            </w:pPr>
            <w:r w:rsidRPr="00976E4A">
              <w:rPr>
                <w:rFonts w:ascii="Times New Roman" w:hAnsi="Times New Roman"/>
                <w:sz w:val="24"/>
                <w:szCs w:val="24"/>
                <w:lang w:val="tt-RU"/>
              </w:rPr>
              <w:t xml:space="preserve">Сложноподчиненные предложения времени, образованные с помощью парных относительных слов: кайчан-шунда (шул вакытта, шул чагында); синтетический тип придаточного времени, образованного с помощью форм деепричастия с аффиксами:-гач/-гәч, -ганчы/-гәнче; аналитический тип придаточного места, образованного с помощью парных относительных слов кайда-шунда, кая-шунда, кайдан-шуннан; аналитический тип придаточного цели, образованного с помощью одинарного относительного слова   шуның өчен; синтетический тип придаточного </w:t>
            </w:r>
            <w:r w:rsidRPr="00976E4A">
              <w:rPr>
                <w:rFonts w:ascii="Times New Roman" w:hAnsi="Times New Roman"/>
                <w:sz w:val="24"/>
                <w:szCs w:val="24"/>
                <w:lang w:val="tt-RU"/>
              </w:rPr>
              <w:lastRenderedPageBreak/>
              <w:t>причины, образованного с помощью послелога  өчен; аналитический тип придаточного причины, образованного с помощью одинарных относительных слов шуңа күрә, шул сәбәпле; синтетический тип придаточного условия, образованного с помощью глаголов условного наклонения с аффиксом -са/-сә; синтетический тип придаточного уступки, образованного с помощью глаголов уступительной модальности.</w:t>
            </w:r>
          </w:p>
        </w:tc>
        <w:tc>
          <w:tcPr>
            <w:tcW w:w="1499" w:type="dxa"/>
            <w:tcBorders>
              <w:top w:val="single" w:sz="4" w:space="0" w:color="auto"/>
              <w:left w:val="single" w:sz="4" w:space="0" w:color="auto"/>
              <w:bottom w:val="single" w:sz="4" w:space="0" w:color="auto"/>
              <w:right w:val="single" w:sz="4" w:space="0" w:color="auto"/>
            </w:tcBorders>
          </w:tcPr>
          <w:p w14:paraId="2EE7FA90" w14:textId="77777777" w:rsidR="00976E4A" w:rsidRPr="00976E4A" w:rsidRDefault="00976E4A" w:rsidP="00976E4A">
            <w:pPr>
              <w:spacing w:line="360" w:lineRule="auto"/>
              <w:jc w:val="both"/>
              <w:rPr>
                <w:rFonts w:ascii="Times New Roman" w:hAnsi="Times New Roman"/>
                <w:sz w:val="24"/>
                <w:szCs w:val="24"/>
                <w:lang w:val="tt-RU"/>
              </w:rPr>
            </w:pPr>
            <w:r w:rsidRPr="00976E4A">
              <w:rPr>
                <w:rFonts w:ascii="Times New Roman" w:hAnsi="Times New Roman"/>
                <w:sz w:val="24"/>
                <w:szCs w:val="24"/>
                <w:lang w:val="tt-RU"/>
              </w:rPr>
              <w:lastRenderedPageBreak/>
              <w:t>7</w:t>
            </w:r>
          </w:p>
        </w:tc>
      </w:tr>
      <w:tr w:rsidR="00976E4A" w:rsidRPr="00976E4A" w14:paraId="0D6623CF" w14:textId="77777777" w:rsidTr="00976E4A">
        <w:tc>
          <w:tcPr>
            <w:tcW w:w="6461" w:type="dxa"/>
            <w:tcBorders>
              <w:top w:val="single" w:sz="4" w:space="0" w:color="auto"/>
              <w:left w:val="single" w:sz="4" w:space="0" w:color="auto"/>
              <w:bottom w:val="single" w:sz="4" w:space="0" w:color="auto"/>
              <w:right w:val="single" w:sz="4" w:space="0" w:color="auto"/>
            </w:tcBorders>
          </w:tcPr>
          <w:p w14:paraId="2EDA9E25" w14:textId="77777777" w:rsidR="00976E4A" w:rsidRPr="00976E4A" w:rsidRDefault="00976E4A" w:rsidP="00976E4A">
            <w:pPr>
              <w:spacing w:after="0" w:line="240" w:lineRule="auto"/>
              <w:jc w:val="both"/>
              <w:rPr>
                <w:rFonts w:ascii="Times New Roman" w:hAnsi="Times New Roman"/>
                <w:b/>
                <w:sz w:val="24"/>
                <w:szCs w:val="24"/>
                <w:lang w:val="tt-RU"/>
              </w:rPr>
            </w:pPr>
            <w:r w:rsidRPr="00976E4A">
              <w:rPr>
                <w:rFonts w:ascii="Times New Roman" w:hAnsi="Times New Roman"/>
                <w:b/>
                <w:sz w:val="24"/>
                <w:szCs w:val="24"/>
                <w:lang w:val="tt-RU"/>
              </w:rPr>
              <w:t>Никто не забыт, ничто не забыто(13  часов)</w:t>
            </w:r>
          </w:p>
          <w:p w14:paraId="13F1C5AA" w14:textId="77777777" w:rsidR="00976E4A" w:rsidRPr="00976E4A" w:rsidRDefault="00976E4A" w:rsidP="00976E4A">
            <w:pPr>
              <w:spacing w:after="0" w:line="240" w:lineRule="auto"/>
              <w:jc w:val="both"/>
              <w:rPr>
                <w:rFonts w:ascii="Times New Roman" w:hAnsi="Times New Roman"/>
                <w:sz w:val="24"/>
                <w:szCs w:val="24"/>
                <w:lang w:val="tt-RU"/>
              </w:rPr>
            </w:pPr>
            <w:r w:rsidRPr="00976E4A">
              <w:rPr>
                <w:rFonts w:ascii="Times New Roman" w:hAnsi="Times New Roman"/>
                <w:sz w:val="24"/>
                <w:szCs w:val="24"/>
                <w:lang w:val="tt-RU"/>
              </w:rPr>
              <w:t>Татарстан в годы Великой Отечественной войны.</w:t>
            </w:r>
          </w:p>
        </w:tc>
        <w:tc>
          <w:tcPr>
            <w:tcW w:w="6066" w:type="dxa"/>
            <w:tcBorders>
              <w:top w:val="single" w:sz="4" w:space="0" w:color="auto"/>
              <w:left w:val="single" w:sz="4" w:space="0" w:color="auto"/>
              <w:bottom w:val="single" w:sz="4" w:space="0" w:color="auto"/>
              <w:right w:val="single" w:sz="4" w:space="0" w:color="auto"/>
            </w:tcBorders>
          </w:tcPr>
          <w:p w14:paraId="3D38C487" w14:textId="77777777" w:rsidR="00976E4A" w:rsidRPr="00976E4A" w:rsidRDefault="00976E4A" w:rsidP="00976E4A">
            <w:pPr>
              <w:spacing w:after="0" w:line="240" w:lineRule="auto"/>
              <w:jc w:val="both"/>
              <w:rPr>
                <w:rFonts w:ascii="Times New Roman" w:hAnsi="Times New Roman"/>
                <w:sz w:val="24"/>
                <w:szCs w:val="24"/>
                <w:lang w:val="tt-RU"/>
              </w:rPr>
            </w:pPr>
            <w:r w:rsidRPr="00976E4A">
              <w:rPr>
                <w:rFonts w:ascii="Times New Roman" w:hAnsi="Times New Roman"/>
                <w:sz w:val="24"/>
                <w:szCs w:val="24"/>
                <w:lang w:val="tt-RU"/>
              </w:rPr>
              <w:t>Рассказывать о вкладе Татарстана в Великую Победу, о земляках-героях  Советского Союза, о подвиге Мусы Джалиля и джалиловцах.Рассуждать о помощи ветеранам войны.</w:t>
            </w:r>
          </w:p>
          <w:p w14:paraId="45D84A9B" w14:textId="77777777" w:rsidR="00976E4A" w:rsidRPr="00976E4A" w:rsidRDefault="00976E4A" w:rsidP="00976E4A">
            <w:pPr>
              <w:spacing w:after="0" w:line="240" w:lineRule="auto"/>
              <w:jc w:val="both"/>
              <w:rPr>
                <w:rFonts w:ascii="Times New Roman" w:hAnsi="Times New Roman"/>
                <w:sz w:val="24"/>
                <w:szCs w:val="24"/>
                <w:lang w:val="tt-RU"/>
              </w:rPr>
            </w:pPr>
            <w:r w:rsidRPr="00976E4A">
              <w:rPr>
                <w:rFonts w:ascii="Times New Roman" w:hAnsi="Times New Roman"/>
                <w:sz w:val="24"/>
                <w:szCs w:val="24"/>
                <w:lang w:val="tt-RU"/>
              </w:rPr>
              <w:t>Повелительное наклонение.  Формы 2 и 3 лица ед. и мн.числа глагола повелительного наклонения. Особенности ударения в глаголах повелительного наклонения. Желательное наклонение. Формы 1 лица ед. и мн. числа глаголов желательного наклонения. Условное наклонение. Спряжение глаголов условного наклонения в утвердительной и отрицательной формах. Аналитические глаголы, выражающие начало, продолжение, завершение действия (укый башлады, укып тора, укып бетерде); аналитические формы, выражающие желание (барасым килә), возможность/невозможность (бара алам, бара алмыйм).</w:t>
            </w:r>
          </w:p>
        </w:tc>
        <w:tc>
          <w:tcPr>
            <w:tcW w:w="1499" w:type="dxa"/>
            <w:tcBorders>
              <w:top w:val="single" w:sz="4" w:space="0" w:color="auto"/>
              <w:left w:val="single" w:sz="4" w:space="0" w:color="auto"/>
              <w:bottom w:val="single" w:sz="4" w:space="0" w:color="auto"/>
              <w:right w:val="single" w:sz="4" w:space="0" w:color="auto"/>
            </w:tcBorders>
          </w:tcPr>
          <w:p w14:paraId="15B2F4CD" w14:textId="77777777" w:rsidR="00976E4A" w:rsidRPr="00976E4A" w:rsidRDefault="00976E4A" w:rsidP="00976E4A">
            <w:pPr>
              <w:spacing w:line="360" w:lineRule="auto"/>
              <w:jc w:val="both"/>
              <w:rPr>
                <w:rFonts w:ascii="Times New Roman" w:hAnsi="Times New Roman"/>
                <w:sz w:val="24"/>
                <w:szCs w:val="24"/>
                <w:lang w:val="tt-RU"/>
              </w:rPr>
            </w:pPr>
            <w:r w:rsidRPr="00976E4A">
              <w:rPr>
                <w:rFonts w:ascii="Times New Roman" w:hAnsi="Times New Roman"/>
                <w:sz w:val="24"/>
                <w:szCs w:val="24"/>
                <w:lang w:val="tt-RU"/>
              </w:rPr>
              <w:t>13</w:t>
            </w:r>
          </w:p>
        </w:tc>
      </w:tr>
    </w:tbl>
    <w:p w14:paraId="22786CAE" w14:textId="77777777" w:rsidR="00976E4A" w:rsidRPr="00976E4A" w:rsidRDefault="00976E4A" w:rsidP="00976E4A">
      <w:pPr>
        <w:spacing w:after="0" w:line="240" w:lineRule="auto"/>
        <w:jc w:val="center"/>
        <w:rPr>
          <w:rFonts w:ascii="Times New Roman" w:hAnsi="Times New Roman"/>
          <w:b/>
          <w:sz w:val="24"/>
          <w:szCs w:val="24"/>
        </w:rPr>
      </w:pPr>
    </w:p>
    <w:p w14:paraId="04D8284F" w14:textId="77777777" w:rsidR="00976E4A" w:rsidRDefault="00976E4A" w:rsidP="00976E4A">
      <w:pPr>
        <w:tabs>
          <w:tab w:val="left" w:pos="567"/>
        </w:tabs>
        <w:spacing w:after="0" w:line="240" w:lineRule="auto"/>
        <w:jc w:val="center"/>
        <w:rPr>
          <w:rFonts w:ascii="Times New Roman" w:hAnsi="Times New Roman"/>
          <w:b/>
          <w:sz w:val="24"/>
          <w:szCs w:val="24"/>
        </w:rPr>
      </w:pPr>
    </w:p>
    <w:p w14:paraId="526B7D83" w14:textId="77777777" w:rsidR="00976E4A" w:rsidRDefault="00976E4A" w:rsidP="00976E4A">
      <w:pPr>
        <w:tabs>
          <w:tab w:val="left" w:pos="567"/>
        </w:tabs>
        <w:spacing w:after="0" w:line="240" w:lineRule="auto"/>
        <w:jc w:val="center"/>
        <w:rPr>
          <w:rFonts w:ascii="Times New Roman" w:hAnsi="Times New Roman"/>
          <w:b/>
          <w:sz w:val="24"/>
          <w:szCs w:val="24"/>
        </w:rPr>
      </w:pPr>
    </w:p>
    <w:p w14:paraId="1C3928E1" w14:textId="77777777" w:rsidR="00976E4A" w:rsidRDefault="00976E4A" w:rsidP="00976E4A">
      <w:pPr>
        <w:tabs>
          <w:tab w:val="left" w:pos="567"/>
        </w:tabs>
        <w:spacing w:after="0" w:line="240" w:lineRule="auto"/>
        <w:jc w:val="center"/>
        <w:rPr>
          <w:rFonts w:ascii="Times New Roman" w:hAnsi="Times New Roman"/>
          <w:b/>
          <w:sz w:val="24"/>
          <w:szCs w:val="24"/>
        </w:rPr>
      </w:pPr>
    </w:p>
    <w:p w14:paraId="124221E6" w14:textId="77777777" w:rsidR="00976E4A" w:rsidRDefault="00976E4A" w:rsidP="00976E4A">
      <w:pPr>
        <w:tabs>
          <w:tab w:val="left" w:pos="567"/>
        </w:tabs>
        <w:spacing w:after="0" w:line="240" w:lineRule="auto"/>
        <w:jc w:val="center"/>
        <w:rPr>
          <w:rFonts w:ascii="Times New Roman" w:hAnsi="Times New Roman"/>
          <w:b/>
          <w:sz w:val="24"/>
          <w:szCs w:val="24"/>
        </w:rPr>
      </w:pPr>
    </w:p>
    <w:p w14:paraId="43BEA25D" w14:textId="77777777" w:rsidR="00976E4A" w:rsidRDefault="00976E4A" w:rsidP="00976E4A">
      <w:pPr>
        <w:tabs>
          <w:tab w:val="left" w:pos="567"/>
        </w:tabs>
        <w:spacing w:after="0" w:line="240" w:lineRule="auto"/>
        <w:jc w:val="center"/>
        <w:rPr>
          <w:rFonts w:ascii="Times New Roman" w:hAnsi="Times New Roman"/>
          <w:b/>
          <w:sz w:val="24"/>
          <w:szCs w:val="24"/>
        </w:rPr>
      </w:pPr>
    </w:p>
    <w:p w14:paraId="372003C7" w14:textId="77777777" w:rsidR="00976E4A" w:rsidRDefault="00976E4A" w:rsidP="00976E4A">
      <w:pPr>
        <w:tabs>
          <w:tab w:val="left" w:pos="567"/>
        </w:tabs>
        <w:spacing w:after="0" w:line="240" w:lineRule="auto"/>
        <w:jc w:val="center"/>
        <w:rPr>
          <w:rFonts w:ascii="Times New Roman" w:hAnsi="Times New Roman"/>
          <w:b/>
          <w:sz w:val="24"/>
          <w:szCs w:val="24"/>
        </w:rPr>
      </w:pPr>
    </w:p>
    <w:p w14:paraId="72E48A04" w14:textId="77777777" w:rsidR="00976E4A" w:rsidRDefault="00976E4A" w:rsidP="00976E4A">
      <w:pPr>
        <w:tabs>
          <w:tab w:val="left" w:pos="567"/>
        </w:tabs>
        <w:spacing w:after="0" w:line="240" w:lineRule="auto"/>
        <w:jc w:val="center"/>
        <w:rPr>
          <w:rFonts w:ascii="Times New Roman" w:hAnsi="Times New Roman"/>
          <w:b/>
          <w:sz w:val="24"/>
          <w:szCs w:val="24"/>
        </w:rPr>
      </w:pPr>
    </w:p>
    <w:p w14:paraId="00EE16B2" w14:textId="623DAB61" w:rsidR="00976E4A" w:rsidRPr="00976E4A" w:rsidRDefault="00976E4A" w:rsidP="00976E4A">
      <w:pPr>
        <w:tabs>
          <w:tab w:val="left" w:pos="567"/>
        </w:tabs>
        <w:spacing w:after="0" w:line="240" w:lineRule="auto"/>
        <w:jc w:val="center"/>
        <w:rPr>
          <w:rFonts w:ascii="Times New Roman" w:hAnsi="Times New Roman"/>
          <w:b/>
          <w:sz w:val="24"/>
          <w:szCs w:val="24"/>
        </w:rPr>
      </w:pPr>
      <w:r w:rsidRPr="00976E4A">
        <w:rPr>
          <w:rFonts w:ascii="Times New Roman" w:hAnsi="Times New Roman"/>
          <w:b/>
          <w:sz w:val="24"/>
          <w:szCs w:val="24"/>
        </w:rPr>
        <w:t>Тематическое планирование с учетом рабочей программы воспитания</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69"/>
        <w:gridCol w:w="2900"/>
        <w:gridCol w:w="8995"/>
        <w:gridCol w:w="1896"/>
      </w:tblGrid>
      <w:tr w:rsidR="00976E4A" w:rsidRPr="00976E4A" w14:paraId="720AC33B" w14:textId="77777777" w:rsidTr="00921E97">
        <w:tc>
          <w:tcPr>
            <w:tcW w:w="817" w:type="dxa"/>
            <w:shd w:val="clear" w:color="auto" w:fill="auto"/>
          </w:tcPr>
          <w:p w14:paraId="48E96914" w14:textId="77777777" w:rsidR="00976E4A" w:rsidRPr="00976E4A" w:rsidRDefault="00976E4A" w:rsidP="00976E4A">
            <w:pPr>
              <w:tabs>
                <w:tab w:val="left" w:pos="567"/>
              </w:tabs>
              <w:spacing w:after="0" w:line="240" w:lineRule="auto"/>
              <w:jc w:val="center"/>
              <w:rPr>
                <w:rFonts w:ascii="Times New Roman" w:hAnsi="Times New Roman"/>
                <w:b/>
                <w:sz w:val="24"/>
                <w:szCs w:val="24"/>
              </w:rPr>
            </w:pPr>
            <w:r w:rsidRPr="00976E4A">
              <w:rPr>
                <w:rFonts w:ascii="Times New Roman" w:hAnsi="Times New Roman"/>
                <w:b/>
                <w:sz w:val="24"/>
                <w:szCs w:val="24"/>
              </w:rPr>
              <w:t>№</w:t>
            </w:r>
          </w:p>
        </w:tc>
        <w:tc>
          <w:tcPr>
            <w:tcW w:w="3119" w:type="dxa"/>
            <w:shd w:val="clear" w:color="auto" w:fill="auto"/>
          </w:tcPr>
          <w:p w14:paraId="3D7109DF" w14:textId="77777777" w:rsidR="00976E4A" w:rsidRPr="00976E4A" w:rsidRDefault="00976E4A" w:rsidP="00976E4A">
            <w:pPr>
              <w:tabs>
                <w:tab w:val="left" w:pos="567"/>
              </w:tabs>
              <w:spacing w:after="0" w:line="240" w:lineRule="auto"/>
              <w:jc w:val="center"/>
              <w:rPr>
                <w:rFonts w:ascii="Times New Roman" w:hAnsi="Times New Roman"/>
                <w:b/>
                <w:sz w:val="24"/>
                <w:szCs w:val="24"/>
              </w:rPr>
            </w:pPr>
            <w:r w:rsidRPr="00976E4A">
              <w:rPr>
                <w:rFonts w:ascii="Times New Roman" w:hAnsi="Times New Roman"/>
                <w:b/>
                <w:sz w:val="24"/>
                <w:szCs w:val="24"/>
              </w:rPr>
              <w:t>Тема раздела</w:t>
            </w:r>
          </w:p>
        </w:tc>
        <w:tc>
          <w:tcPr>
            <w:tcW w:w="9922" w:type="dxa"/>
            <w:shd w:val="clear" w:color="auto" w:fill="auto"/>
          </w:tcPr>
          <w:p w14:paraId="34947AA4" w14:textId="77777777" w:rsidR="00976E4A" w:rsidRPr="00976E4A" w:rsidRDefault="00976E4A" w:rsidP="00976E4A">
            <w:pPr>
              <w:tabs>
                <w:tab w:val="left" w:pos="567"/>
              </w:tabs>
              <w:spacing w:after="0" w:line="240" w:lineRule="auto"/>
              <w:jc w:val="center"/>
              <w:rPr>
                <w:rFonts w:ascii="Times New Roman" w:hAnsi="Times New Roman"/>
                <w:b/>
                <w:sz w:val="24"/>
                <w:szCs w:val="24"/>
              </w:rPr>
            </w:pPr>
            <w:r w:rsidRPr="00976E4A">
              <w:rPr>
                <w:rFonts w:ascii="Times New Roman" w:hAnsi="Times New Roman"/>
                <w:b/>
                <w:sz w:val="24"/>
                <w:szCs w:val="24"/>
              </w:rPr>
              <w:t>Модуль воспитательной программы «Школьный урок»</w:t>
            </w:r>
          </w:p>
        </w:tc>
        <w:tc>
          <w:tcPr>
            <w:tcW w:w="2062" w:type="dxa"/>
            <w:shd w:val="clear" w:color="auto" w:fill="auto"/>
          </w:tcPr>
          <w:p w14:paraId="3F31BC1F" w14:textId="77777777" w:rsidR="00976E4A" w:rsidRPr="00976E4A" w:rsidRDefault="00976E4A" w:rsidP="00976E4A">
            <w:pPr>
              <w:tabs>
                <w:tab w:val="left" w:pos="567"/>
              </w:tabs>
              <w:spacing w:after="0" w:line="240" w:lineRule="auto"/>
              <w:jc w:val="center"/>
              <w:rPr>
                <w:rFonts w:ascii="Times New Roman" w:hAnsi="Times New Roman"/>
                <w:b/>
                <w:sz w:val="24"/>
                <w:szCs w:val="24"/>
              </w:rPr>
            </w:pPr>
            <w:r w:rsidRPr="00976E4A">
              <w:rPr>
                <w:rFonts w:ascii="Times New Roman" w:hAnsi="Times New Roman"/>
                <w:b/>
                <w:sz w:val="24"/>
                <w:szCs w:val="24"/>
              </w:rPr>
              <w:t>Кол-во часов</w:t>
            </w:r>
          </w:p>
        </w:tc>
      </w:tr>
      <w:tr w:rsidR="00976E4A" w:rsidRPr="00976E4A" w14:paraId="0136EF2A" w14:textId="77777777" w:rsidTr="00921E97">
        <w:tc>
          <w:tcPr>
            <w:tcW w:w="817" w:type="dxa"/>
            <w:shd w:val="clear" w:color="auto" w:fill="auto"/>
          </w:tcPr>
          <w:p w14:paraId="21F0A3B3" w14:textId="77777777" w:rsidR="00976E4A" w:rsidRPr="00976E4A" w:rsidRDefault="00976E4A" w:rsidP="00976E4A">
            <w:pPr>
              <w:tabs>
                <w:tab w:val="left" w:pos="567"/>
              </w:tabs>
              <w:spacing w:after="0" w:line="240" w:lineRule="auto"/>
              <w:jc w:val="center"/>
              <w:rPr>
                <w:rFonts w:ascii="Times New Roman" w:hAnsi="Times New Roman"/>
                <w:b/>
                <w:sz w:val="24"/>
                <w:szCs w:val="24"/>
              </w:rPr>
            </w:pPr>
            <w:r w:rsidRPr="00976E4A">
              <w:rPr>
                <w:rFonts w:ascii="Times New Roman" w:hAnsi="Times New Roman"/>
                <w:b/>
                <w:sz w:val="24"/>
                <w:szCs w:val="24"/>
              </w:rPr>
              <w:lastRenderedPageBreak/>
              <w:t>1</w:t>
            </w:r>
          </w:p>
        </w:tc>
        <w:tc>
          <w:tcPr>
            <w:tcW w:w="3119" w:type="dxa"/>
            <w:shd w:val="clear" w:color="auto" w:fill="auto"/>
          </w:tcPr>
          <w:p w14:paraId="27C4C7D8" w14:textId="77777777" w:rsidR="00976E4A" w:rsidRPr="00976E4A" w:rsidRDefault="00976E4A" w:rsidP="00976E4A">
            <w:pPr>
              <w:tabs>
                <w:tab w:val="left" w:pos="993"/>
              </w:tabs>
              <w:spacing w:after="0" w:line="240" w:lineRule="auto"/>
              <w:contextualSpacing/>
              <w:jc w:val="both"/>
              <w:rPr>
                <w:rFonts w:ascii="Times New Roman" w:hAnsi="Times New Roman"/>
                <w:sz w:val="24"/>
                <w:szCs w:val="24"/>
                <w:lang w:val="tt-RU"/>
              </w:rPr>
            </w:pPr>
            <w:r w:rsidRPr="00976E4A">
              <w:rPr>
                <w:rFonts w:ascii="Times New Roman" w:hAnsi="Times New Roman"/>
                <w:b/>
                <w:sz w:val="24"/>
                <w:szCs w:val="24"/>
                <w:lang w:val="tt-RU"/>
              </w:rPr>
              <w:t xml:space="preserve">Республика Татарстан. </w:t>
            </w:r>
          </w:p>
        </w:tc>
        <w:tc>
          <w:tcPr>
            <w:tcW w:w="9922" w:type="dxa"/>
            <w:vMerge w:val="restart"/>
            <w:shd w:val="clear" w:color="auto" w:fill="auto"/>
          </w:tcPr>
          <w:p w14:paraId="43337DB0" w14:textId="77777777" w:rsidR="00976E4A" w:rsidRPr="00976E4A" w:rsidRDefault="00976E4A" w:rsidP="00976E4A">
            <w:pPr>
              <w:numPr>
                <w:ilvl w:val="0"/>
                <w:numId w:val="8"/>
              </w:numPr>
              <w:spacing w:after="0"/>
              <w:ind w:left="104" w:right="-1" w:firstLine="1134"/>
              <w:contextualSpacing/>
              <w:rPr>
                <w:rFonts w:ascii="Times New Roman" w:eastAsia="Times New Roman" w:hAnsi="Times New Roman"/>
                <w:sz w:val="24"/>
                <w:szCs w:val="20"/>
                <w:lang w:eastAsia="ru-RU"/>
              </w:rPr>
            </w:pPr>
            <w:r w:rsidRPr="00976E4A">
              <w:rPr>
                <w:rFonts w:ascii="Times New Roman" w:eastAsia="Times New Roman" w:hAnsi="Times New Roman"/>
                <w:sz w:val="24"/>
                <w:szCs w:val="20"/>
                <w:lang w:eastAsia="ru-RU"/>
              </w:rPr>
              <w:t xml:space="preserve">установление взаимоотношений </w:t>
            </w:r>
            <w:proofErr w:type="gramStart"/>
            <w:r w:rsidRPr="00976E4A">
              <w:rPr>
                <w:rFonts w:ascii="Times New Roman" w:eastAsia="Times New Roman" w:hAnsi="Times New Roman"/>
                <w:sz w:val="24"/>
                <w:szCs w:val="20"/>
                <w:lang w:eastAsia="ru-RU"/>
              </w:rPr>
              <w:t>субъектов  деятельности</w:t>
            </w:r>
            <w:proofErr w:type="gramEnd"/>
            <w:r w:rsidRPr="00976E4A">
              <w:rPr>
                <w:rFonts w:ascii="Times New Roman" w:eastAsia="Times New Roman" w:hAnsi="Times New Roman"/>
                <w:sz w:val="24"/>
                <w:szCs w:val="20"/>
                <w:lang w:eastAsia="ru-RU"/>
              </w:rPr>
              <w:t xml:space="preserve"> на уроке как отношений субъектов единой совместной деятельности, обеспечиваемой общими активными интеллектуальными усилиями;</w:t>
            </w:r>
          </w:p>
          <w:p w14:paraId="2969A912" w14:textId="77777777" w:rsidR="00976E4A" w:rsidRPr="00976E4A" w:rsidRDefault="00976E4A" w:rsidP="00976E4A">
            <w:pPr>
              <w:numPr>
                <w:ilvl w:val="0"/>
                <w:numId w:val="8"/>
              </w:numPr>
              <w:spacing w:after="0"/>
              <w:ind w:left="245" w:right="-1" w:firstLine="709"/>
              <w:contextualSpacing/>
              <w:rPr>
                <w:rFonts w:ascii="Times New Roman" w:eastAsia="Times New Roman" w:hAnsi="Times New Roman"/>
                <w:sz w:val="24"/>
                <w:szCs w:val="20"/>
                <w:lang w:eastAsia="ru-RU"/>
              </w:rPr>
            </w:pPr>
            <w:r w:rsidRPr="00976E4A">
              <w:rPr>
                <w:rFonts w:ascii="Times New Roman" w:eastAsia="Times New Roman" w:hAnsi="Times New Roman"/>
                <w:sz w:val="24"/>
                <w:szCs w:val="20"/>
                <w:lang w:eastAsia="ru-RU"/>
              </w:rPr>
              <w:t xml:space="preserve">побуждение обучающихся соблюдать на уроке общепринятые нормы поведения, правила общения со старшими (педагогическими работниками) </w:t>
            </w:r>
            <w:r w:rsidRPr="00976E4A">
              <w:rPr>
                <w:rFonts w:ascii="Times New Roman" w:eastAsia="Times New Roman" w:hAnsi="Times New Roman"/>
                <w:sz w:val="24"/>
                <w:szCs w:val="20"/>
                <w:lang w:eastAsia="ru-RU"/>
              </w:rPr>
              <w:br/>
              <w:t xml:space="preserve">и сверстниками (обучающимися), принципы учебной дисциплины </w:t>
            </w:r>
            <w:r w:rsidRPr="00976E4A">
              <w:rPr>
                <w:rFonts w:ascii="Times New Roman" w:eastAsia="Times New Roman" w:hAnsi="Times New Roman"/>
                <w:sz w:val="24"/>
                <w:szCs w:val="20"/>
                <w:lang w:eastAsia="ru-RU"/>
              </w:rPr>
              <w:br/>
              <w:t xml:space="preserve">и самоорганизации; </w:t>
            </w:r>
          </w:p>
          <w:p w14:paraId="5587F31A" w14:textId="77777777" w:rsidR="00976E4A" w:rsidRPr="00976E4A" w:rsidRDefault="00976E4A" w:rsidP="00976E4A">
            <w:pPr>
              <w:numPr>
                <w:ilvl w:val="0"/>
                <w:numId w:val="8"/>
              </w:numPr>
              <w:spacing w:after="0"/>
              <w:ind w:left="245" w:right="-1" w:firstLine="851"/>
              <w:contextualSpacing/>
              <w:rPr>
                <w:rFonts w:ascii="Times New Roman" w:eastAsia="Times New Roman" w:hAnsi="Times New Roman"/>
                <w:sz w:val="24"/>
                <w:szCs w:val="20"/>
                <w:lang w:eastAsia="ru-RU"/>
              </w:rPr>
            </w:pPr>
            <w:r w:rsidRPr="00976E4A">
              <w:rPr>
                <w:rFonts w:ascii="Times New Roman" w:eastAsia="Times New Roman" w:hAnsi="Times New Roman"/>
                <w:sz w:val="24"/>
                <w:szCs w:val="20"/>
                <w:lang w:eastAsia="ru-RU"/>
              </w:rPr>
              <w:t xml:space="preserve">организацию на уроках активной деятельности учащихся, в том числе поисково-исследовательской, на разных уровнях познавательной самостоятельности (в этом и заключается важнейшее условие реализации воспитательного потенциала современного урока – активная познавательная деятельность детей); </w:t>
            </w:r>
          </w:p>
          <w:p w14:paraId="5B8604EF" w14:textId="77777777" w:rsidR="00976E4A" w:rsidRPr="00976E4A" w:rsidRDefault="00976E4A" w:rsidP="00976E4A">
            <w:pPr>
              <w:tabs>
                <w:tab w:val="left" w:pos="567"/>
              </w:tabs>
              <w:spacing w:after="0" w:line="240" w:lineRule="auto"/>
              <w:jc w:val="center"/>
              <w:rPr>
                <w:rFonts w:ascii="Times New Roman" w:hAnsi="Times New Roman"/>
                <w:b/>
                <w:sz w:val="24"/>
                <w:szCs w:val="24"/>
              </w:rPr>
            </w:pPr>
            <w:r w:rsidRPr="00976E4A">
              <w:rPr>
                <w:rFonts w:ascii="Times New Roman" w:eastAsia="Times New Roman" w:hAnsi="Times New Roman"/>
                <w:sz w:val="24"/>
                <w:szCs w:val="20"/>
                <w:lang w:eastAsia="ru-RU"/>
              </w:rPr>
              <w:t>использование воспитательных возможностей предметного содержания через подбор соответствующих текстов для чтения, задач для решения, проблемных ситуаций для обсуждения в классе.</w:t>
            </w:r>
          </w:p>
        </w:tc>
        <w:tc>
          <w:tcPr>
            <w:tcW w:w="2062" w:type="dxa"/>
            <w:shd w:val="clear" w:color="auto" w:fill="auto"/>
          </w:tcPr>
          <w:p w14:paraId="3F783285" w14:textId="77777777" w:rsidR="00976E4A" w:rsidRPr="00976E4A" w:rsidRDefault="00976E4A" w:rsidP="00976E4A">
            <w:pPr>
              <w:tabs>
                <w:tab w:val="left" w:pos="567"/>
              </w:tabs>
              <w:spacing w:after="0" w:line="240" w:lineRule="auto"/>
              <w:jc w:val="center"/>
              <w:rPr>
                <w:rFonts w:ascii="Times New Roman" w:hAnsi="Times New Roman"/>
                <w:b/>
                <w:sz w:val="24"/>
                <w:szCs w:val="24"/>
              </w:rPr>
            </w:pPr>
            <w:r w:rsidRPr="00976E4A">
              <w:rPr>
                <w:rFonts w:ascii="Times New Roman" w:hAnsi="Times New Roman"/>
                <w:b/>
                <w:sz w:val="24"/>
                <w:szCs w:val="24"/>
              </w:rPr>
              <w:t>26</w:t>
            </w:r>
          </w:p>
        </w:tc>
      </w:tr>
    </w:tbl>
    <w:p w14:paraId="6C3F1689" w14:textId="77777777" w:rsidR="00E97FF3" w:rsidRPr="00E97FF3" w:rsidRDefault="00E97FF3" w:rsidP="00E97FF3">
      <w:pPr>
        <w:tabs>
          <w:tab w:val="left" w:pos="567"/>
        </w:tabs>
        <w:spacing w:after="0" w:line="240" w:lineRule="auto"/>
        <w:jc w:val="center"/>
        <w:rPr>
          <w:rFonts w:ascii="Times New Roman" w:hAnsi="Times New Roman"/>
          <w:b/>
          <w:sz w:val="24"/>
          <w:szCs w:val="24"/>
          <w:lang w:val="tt-RU"/>
        </w:rPr>
      </w:pPr>
    </w:p>
    <w:p w14:paraId="33E2DC7D" w14:textId="77777777" w:rsidR="00976E4A" w:rsidRDefault="00976E4A" w:rsidP="00E97FF3">
      <w:pPr>
        <w:tabs>
          <w:tab w:val="left" w:pos="567"/>
        </w:tabs>
        <w:spacing w:after="0" w:line="240" w:lineRule="auto"/>
        <w:jc w:val="center"/>
        <w:rPr>
          <w:rFonts w:ascii="Times New Roman" w:hAnsi="Times New Roman"/>
          <w:b/>
          <w:sz w:val="24"/>
          <w:szCs w:val="24"/>
          <w:lang w:val="tt-RU"/>
        </w:rPr>
      </w:pPr>
    </w:p>
    <w:p w14:paraId="033E05AB" w14:textId="77777777" w:rsidR="00976E4A" w:rsidRDefault="00976E4A" w:rsidP="00E97FF3">
      <w:pPr>
        <w:tabs>
          <w:tab w:val="left" w:pos="567"/>
        </w:tabs>
        <w:spacing w:after="0" w:line="240" w:lineRule="auto"/>
        <w:jc w:val="center"/>
        <w:rPr>
          <w:rFonts w:ascii="Times New Roman" w:hAnsi="Times New Roman"/>
          <w:b/>
          <w:sz w:val="24"/>
          <w:szCs w:val="24"/>
          <w:lang w:val="tt-RU"/>
        </w:rPr>
      </w:pPr>
    </w:p>
    <w:p w14:paraId="37776242" w14:textId="77777777" w:rsidR="00976E4A" w:rsidRDefault="00976E4A" w:rsidP="00E97FF3">
      <w:pPr>
        <w:tabs>
          <w:tab w:val="left" w:pos="567"/>
        </w:tabs>
        <w:spacing w:after="0" w:line="240" w:lineRule="auto"/>
        <w:jc w:val="center"/>
        <w:rPr>
          <w:rFonts w:ascii="Times New Roman" w:hAnsi="Times New Roman"/>
          <w:b/>
          <w:sz w:val="24"/>
          <w:szCs w:val="24"/>
          <w:lang w:val="tt-RU"/>
        </w:rPr>
      </w:pPr>
    </w:p>
    <w:p w14:paraId="20DD7B3D" w14:textId="77777777" w:rsidR="00976E4A" w:rsidRDefault="00976E4A" w:rsidP="00E97FF3">
      <w:pPr>
        <w:tabs>
          <w:tab w:val="left" w:pos="567"/>
        </w:tabs>
        <w:spacing w:after="0" w:line="240" w:lineRule="auto"/>
        <w:jc w:val="center"/>
        <w:rPr>
          <w:rFonts w:ascii="Times New Roman" w:hAnsi="Times New Roman"/>
          <w:b/>
          <w:sz w:val="24"/>
          <w:szCs w:val="24"/>
          <w:lang w:val="tt-RU"/>
        </w:rPr>
      </w:pPr>
    </w:p>
    <w:p w14:paraId="47D25FF4" w14:textId="77777777" w:rsidR="00976E4A" w:rsidRDefault="00976E4A" w:rsidP="00E97FF3">
      <w:pPr>
        <w:tabs>
          <w:tab w:val="left" w:pos="567"/>
        </w:tabs>
        <w:spacing w:after="0" w:line="240" w:lineRule="auto"/>
        <w:jc w:val="center"/>
        <w:rPr>
          <w:rFonts w:ascii="Times New Roman" w:hAnsi="Times New Roman"/>
          <w:b/>
          <w:sz w:val="24"/>
          <w:szCs w:val="24"/>
          <w:lang w:val="tt-RU"/>
        </w:rPr>
      </w:pPr>
    </w:p>
    <w:p w14:paraId="688E48CD" w14:textId="77777777" w:rsidR="00976E4A" w:rsidRDefault="00976E4A" w:rsidP="00E97FF3">
      <w:pPr>
        <w:tabs>
          <w:tab w:val="left" w:pos="567"/>
        </w:tabs>
        <w:spacing w:after="0" w:line="240" w:lineRule="auto"/>
        <w:jc w:val="center"/>
        <w:rPr>
          <w:rFonts w:ascii="Times New Roman" w:hAnsi="Times New Roman"/>
          <w:b/>
          <w:sz w:val="24"/>
          <w:szCs w:val="24"/>
          <w:lang w:val="tt-RU"/>
        </w:rPr>
      </w:pPr>
    </w:p>
    <w:p w14:paraId="4DDBD0B3" w14:textId="77777777" w:rsidR="00976E4A" w:rsidRDefault="00976E4A" w:rsidP="00E97FF3">
      <w:pPr>
        <w:tabs>
          <w:tab w:val="left" w:pos="567"/>
        </w:tabs>
        <w:spacing w:after="0" w:line="240" w:lineRule="auto"/>
        <w:jc w:val="center"/>
        <w:rPr>
          <w:rFonts w:ascii="Times New Roman" w:hAnsi="Times New Roman"/>
          <w:b/>
          <w:sz w:val="24"/>
          <w:szCs w:val="24"/>
          <w:lang w:val="tt-RU"/>
        </w:rPr>
      </w:pPr>
    </w:p>
    <w:p w14:paraId="745D384E" w14:textId="77777777" w:rsidR="00976E4A" w:rsidRDefault="00976E4A" w:rsidP="00E97FF3">
      <w:pPr>
        <w:tabs>
          <w:tab w:val="left" w:pos="567"/>
        </w:tabs>
        <w:spacing w:after="0" w:line="240" w:lineRule="auto"/>
        <w:jc w:val="center"/>
        <w:rPr>
          <w:rFonts w:ascii="Times New Roman" w:hAnsi="Times New Roman"/>
          <w:b/>
          <w:sz w:val="24"/>
          <w:szCs w:val="24"/>
          <w:lang w:val="tt-RU"/>
        </w:rPr>
      </w:pPr>
    </w:p>
    <w:p w14:paraId="1072998B" w14:textId="77777777" w:rsidR="00976E4A" w:rsidRDefault="00976E4A" w:rsidP="00E97FF3">
      <w:pPr>
        <w:tabs>
          <w:tab w:val="left" w:pos="567"/>
        </w:tabs>
        <w:spacing w:after="0" w:line="240" w:lineRule="auto"/>
        <w:jc w:val="center"/>
        <w:rPr>
          <w:rFonts w:ascii="Times New Roman" w:hAnsi="Times New Roman"/>
          <w:b/>
          <w:sz w:val="24"/>
          <w:szCs w:val="24"/>
          <w:lang w:val="tt-RU"/>
        </w:rPr>
      </w:pPr>
    </w:p>
    <w:p w14:paraId="1EC35253" w14:textId="77777777" w:rsidR="00976E4A" w:rsidRDefault="00976E4A" w:rsidP="00E97FF3">
      <w:pPr>
        <w:tabs>
          <w:tab w:val="left" w:pos="567"/>
        </w:tabs>
        <w:spacing w:after="0" w:line="240" w:lineRule="auto"/>
        <w:jc w:val="center"/>
        <w:rPr>
          <w:rFonts w:ascii="Times New Roman" w:hAnsi="Times New Roman"/>
          <w:b/>
          <w:sz w:val="24"/>
          <w:szCs w:val="24"/>
          <w:lang w:val="tt-RU"/>
        </w:rPr>
      </w:pPr>
    </w:p>
    <w:p w14:paraId="3C7FB00F" w14:textId="77777777" w:rsidR="00976E4A" w:rsidRDefault="00976E4A" w:rsidP="00E97FF3">
      <w:pPr>
        <w:tabs>
          <w:tab w:val="left" w:pos="567"/>
        </w:tabs>
        <w:spacing w:after="0" w:line="240" w:lineRule="auto"/>
        <w:jc w:val="center"/>
        <w:rPr>
          <w:rFonts w:ascii="Times New Roman" w:hAnsi="Times New Roman"/>
          <w:b/>
          <w:sz w:val="24"/>
          <w:szCs w:val="24"/>
          <w:lang w:val="tt-RU"/>
        </w:rPr>
      </w:pPr>
    </w:p>
    <w:p w14:paraId="41E2D469" w14:textId="77777777" w:rsidR="00976E4A" w:rsidRDefault="00976E4A" w:rsidP="00E97FF3">
      <w:pPr>
        <w:tabs>
          <w:tab w:val="left" w:pos="567"/>
        </w:tabs>
        <w:spacing w:after="0" w:line="240" w:lineRule="auto"/>
        <w:jc w:val="center"/>
        <w:rPr>
          <w:rFonts w:ascii="Times New Roman" w:hAnsi="Times New Roman"/>
          <w:b/>
          <w:sz w:val="24"/>
          <w:szCs w:val="24"/>
          <w:lang w:val="tt-RU"/>
        </w:rPr>
      </w:pPr>
    </w:p>
    <w:p w14:paraId="0E7A9F4D" w14:textId="77777777" w:rsidR="00976E4A" w:rsidRDefault="00976E4A" w:rsidP="00E97FF3">
      <w:pPr>
        <w:tabs>
          <w:tab w:val="left" w:pos="567"/>
        </w:tabs>
        <w:spacing w:after="0" w:line="240" w:lineRule="auto"/>
        <w:jc w:val="center"/>
        <w:rPr>
          <w:rFonts w:ascii="Times New Roman" w:hAnsi="Times New Roman"/>
          <w:b/>
          <w:sz w:val="24"/>
          <w:szCs w:val="24"/>
          <w:lang w:val="tt-RU"/>
        </w:rPr>
      </w:pPr>
    </w:p>
    <w:p w14:paraId="15810C79" w14:textId="77777777" w:rsidR="00976E4A" w:rsidRDefault="00976E4A" w:rsidP="00E97FF3">
      <w:pPr>
        <w:tabs>
          <w:tab w:val="left" w:pos="567"/>
        </w:tabs>
        <w:spacing w:after="0" w:line="240" w:lineRule="auto"/>
        <w:jc w:val="center"/>
        <w:rPr>
          <w:rFonts w:ascii="Times New Roman" w:hAnsi="Times New Roman"/>
          <w:b/>
          <w:sz w:val="24"/>
          <w:szCs w:val="24"/>
          <w:lang w:val="tt-RU"/>
        </w:rPr>
      </w:pPr>
    </w:p>
    <w:p w14:paraId="2889F98E" w14:textId="77777777" w:rsidR="00976E4A" w:rsidRDefault="00976E4A" w:rsidP="00E97FF3">
      <w:pPr>
        <w:tabs>
          <w:tab w:val="left" w:pos="567"/>
        </w:tabs>
        <w:spacing w:after="0" w:line="240" w:lineRule="auto"/>
        <w:jc w:val="center"/>
        <w:rPr>
          <w:rFonts w:ascii="Times New Roman" w:hAnsi="Times New Roman"/>
          <w:b/>
          <w:sz w:val="24"/>
          <w:szCs w:val="24"/>
          <w:lang w:val="tt-RU"/>
        </w:rPr>
      </w:pPr>
    </w:p>
    <w:p w14:paraId="5417B868" w14:textId="048D56DD" w:rsidR="00E97FF3" w:rsidRPr="00E97FF3" w:rsidRDefault="00E97FF3" w:rsidP="00E97FF3">
      <w:pPr>
        <w:tabs>
          <w:tab w:val="left" w:pos="567"/>
        </w:tabs>
        <w:spacing w:after="0" w:line="240" w:lineRule="auto"/>
        <w:jc w:val="center"/>
        <w:rPr>
          <w:rFonts w:ascii="Times New Roman" w:hAnsi="Times New Roman"/>
          <w:b/>
          <w:sz w:val="24"/>
          <w:szCs w:val="24"/>
          <w:lang w:val="tt-RU"/>
        </w:rPr>
      </w:pPr>
      <w:r w:rsidRPr="00E97FF3">
        <w:rPr>
          <w:rFonts w:ascii="Times New Roman" w:hAnsi="Times New Roman"/>
          <w:b/>
          <w:sz w:val="24"/>
          <w:szCs w:val="24"/>
          <w:lang w:val="tt-RU"/>
        </w:rPr>
        <w:t xml:space="preserve"> КАЛЕНДАР</w:t>
      </w:r>
      <w:r>
        <w:rPr>
          <w:rFonts w:ascii="Times New Roman" w:hAnsi="Times New Roman"/>
          <w:b/>
          <w:sz w:val="24"/>
          <w:szCs w:val="24"/>
          <w:lang w:val="tt-RU"/>
        </w:rPr>
        <w:t>НО-ТЕМАТИЧЕСКОЕ ПЛАНИРОВАНИЕ</w:t>
      </w:r>
      <w:r w:rsidR="00E83501">
        <w:rPr>
          <w:rFonts w:ascii="Times New Roman" w:hAnsi="Times New Roman"/>
          <w:b/>
          <w:sz w:val="24"/>
          <w:szCs w:val="24"/>
          <w:lang w:val="tt-RU"/>
        </w:rPr>
        <w:t xml:space="preserve"> ПО</w:t>
      </w:r>
      <w:r>
        <w:rPr>
          <w:rFonts w:ascii="Times New Roman" w:hAnsi="Times New Roman"/>
          <w:b/>
          <w:sz w:val="24"/>
          <w:szCs w:val="24"/>
          <w:lang w:val="tt-RU"/>
        </w:rPr>
        <w:t xml:space="preserve"> РОДНО</w:t>
      </w:r>
      <w:r w:rsidR="00E83501">
        <w:rPr>
          <w:rFonts w:ascii="Times New Roman" w:hAnsi="Times New Roman"/>
          <w:b/>
          <w:sz w:val="24"/>
          <w:szCs w:val="24"/>
          <w:lang w:val="tt-RU"/>
        </w:rPr>
        <w:t>МУ</w:t>
      </w:r>
      <w:r>
        <w:rPr>
          <w:rFonts w:ascii="Times New Roman" w:hAnsi="Times New Roman"/>
          <w:b/>
          <w:sz w:val="24"/>
          <w:szCs w:val="24"/>
          <w:lang w:val="tt-RU"/>
        </w:rPr>
        <w:t xml:space="preserve"> (ТАТАРСКО</w:t>
      </w:r>
      <w:r w:rsidR="00E83501">
        <w:rPr>
          <w:rFonts w:ascii="Times New Roman" w:hAnsi="Times New Roman"/>
          <w:b/>
          <w:sz w:val="24"/>
          <w:szCs w:val="24"/>
          <w:lang w:val="tt-RU"/>
        </w:rPr>
        <w:t>МУ</w:t>
      </w:r>
      <w:r>
        <w:rPr>
          <w:rFonts w:ascii="Times New Roman" w:hAnsi="Times New Roman"/>
          <w:b/>
          <w:sz w:val="24"/>
          <w:szCs w:val="24"/>
          <w:lang w:val="tt-RU"/>
        </w:rPr>
        <w:t>) ЯЗЫК</w:t>
      </w:r>
      <w:r w:rsidR="00E83501">
        <w:rPr>
          <w:rFonts w:ascii="Times New Roman" w:hAnsi="Times New Roman"/>
          <w:b/>
          <w:sz w:val="24"/>
          <w:szCs w:val="24"/>
          <w:lang w:val="tt-RU"/>
        </w:rPr>
        <w:t>У</w:t>
      </w:r>
      <w:r>
        <w:rPr>
          <w:rFonts w:ascii="Times New Roman" w:hAnsi="Times New Roman"/>
          <w:b/>
          <w:sz w:val="24"/>
          <w:szCs w:val="24"/>
          <w:lang w:val="tt-RU"/>
        </w:rPr>
        <w:t xml:space="preserve"> (РУССКОЯЗЫЧНАЯ ГРУППА)</w:t>
      </w:r>
    </w:p>
    <w:p w14:paraId="2D0A4500" w14:textId="77777777" w:rsidR="00E97FF3" w:rsidRPr="00E97FF3" w:rsidRDefault="00E97FF3" w:rsidP="00E97FF3">
      <w:pPr>
        <w:tabs>
          <w:tab w:val="left" w:pos="567"/>
        </w:tabs>
        <w:spacing w:after="0" w:line="240" w:lineRule="auto"/>
        <w:jc w:val="center"/>
        <w:rPr>
          <w:rFonts w:ascii="Times New Roman" w:hAnsi="Times New Roman"/>
          <w:b/>
          <w:sz w:val="24"/>
          <w:szCs w:val="24"/>
          <w:lang w:val="tt-RU"/>
        </w:rPr>
      </w:pPr>
      <w:r w:rsidRPr="00E97FF3">
        <w:rPr>
          <w:rFonts w:ascii="Times New Roman" w:hAnsi="Times New Roman"/>
        </w:rPr>
        <w:t>Учебник «К</w:t>
      </w:r>
      <w:r w:rsidRPr="00E97FF3">
        <w:rPr>
          <w:rFonts w:ascii="Times New Roman" w:hAnsi="Times New Roman"/>
          <w:lang w:val="tt-RU"/>
        </w:rPr>
        <w:t>үңелле</w:t>
      </w:r>
      <w:r w:rsidRPr="00E97FF3">
        <w:rPr>
          <w:rFonts w:ascii="Times New Roman" w:hAnsi="Times New Roman"/>
        </w:rPr>
        <w:t xml:space="preserve"> татар теле»</w:t>
      </w:r>
      <w:r w:rsidRPr="00E97FF3">
        <w:rPr>
          <w:rFonts w:ascii="Times New Roman" w:hAnsi="Times New Roman"/>
          <w:lang w:val="tt-RU"/>
        </w:rPr>
        <w:t>.</w:t>
      </w:r>
      <w:r w:rsidRPr="00E97FF3">
        <w:rPr>
          <w:rFonts w:ascii="Times New Roman" w:hAnsi="Times New Roman"/>
        </w:rPr>
        <w:t xml:space="preserve">  (Р. З. Хайдарова, Р. Л. Малафеева – Казань: издательство “</w:t>
      </w:r>
      <w:proofErr w:type="spellStart"/>
      <w:r w:rsidRPr="00E97FF3">
        <w:rPr>
          <w:rFonts w:ascii="Times New Roman" w:hAnsi="Times New Roman"/>
        </w:rPr>
        <w:t>Татармультфильм</w:t>
      </w:r>
      <w:proofErr w:type="spellEnd"/>
      <w:r w:rsidRPr="00E97FF3">
        <w:rPr>
          <w:rFonts w:ascii="Times New Roman" w:hAnsi="Times New Roman"/>
        </w:rPr>
        <w:t>”, 2015 г.).</w:t>
      </w:r>
    </w:p>
    <w:p w14:paraId="7E05D4F5" w14:textId="77777777" w:rsidR="00E97FF3" w:rsidRPr="00E97FF3" w:rsidRDefault="00E97FF3" w:rsidP="00E97FF3">
      <w:pPr>
        <w:tabs>
          <w:tab w:val="left" w:pos="567"/>
        </w:tabs>
        <w:spacing w:after="0" w:line="240" w:lineRule="auto"/>
        <w:jc w:val="center"/>
        <w:rPr>
          <w:rFonts w:ascii="Times New Roman" w:hAnsi="Times New Roman"/>
          <w:b/>
          <w:sz w:val="24"/>
          <w:szCs w:val="24"/>
          <w:lang w:val="tt-RU"/>
        </w:rPr>
      </w:pPr>
    </w:p>
    <w:tbl>
      <w:tblPr>
        <w:tblW w:w="15451" w:type="dxa"/>
        <w:tblInd w:w="-1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09"/>
        <w:gridCol w:w="3828"/>
        <w:gridCol w:w="8363"/>
        <w:gridCol w:w="1276"/>
        <w:gridCol w:w="1275"/>
      </w:tblGrid>
      <w:tr w:rsidR="00E97FF3" w:rsidRPr="00E97FF3" w14:paraId="086291C7" w14:textId="77777777" w:rsidTr="00E97FF3">
        <w:trPr>
          <w:trHeight w:val="288"/>
        </w:trPr>
        <w:tc>
          <w:tcPr>
            <w:tcW w:w="709" w:type="dxa"/>
            <w:vMerge w:val="restart"/>
          </w:tcPr>
          <w:p w14:paraId="40C7B18A" w14:textId="77777777" w:rsidR="00E97FF3" w:rsidRPr="00E97FF3" w:rsidRDefault="00E97FF3" w:rsidP="00E97FF3">
            <w:pPr>
              <w:spacing w:after="0" w:line="240" w:lineRule="auto"/>
              <w:rPr>
                <w:rFonts w:ascii="Times New Roman" w:hAnsi="Times New Roman"/>
                <w:b/>
                <w:sz w:val="24"/>
                <w:szCs w:val="24"/>
                <w:lang w:val="tt-RU"/>
              </w:rPr>
            </w:pPr>
            <w:r w:rsidRPr="00E97FF3">
              <w:rPr>
                <w:rFonts w:ascii="Times New Roman" w:hAnsi="Times New Roman"/>
                <w:b/>
                <w:sz w:val="24"/>
                <w:szCs w:val="24"/>
                <w:lang w:val="tt-RU"/>
              </w:rPr>
              <w:lastRenderedPageBreak/>
              <w:t>№</w:t>
            </w:r>
          </w:p>
        </w:tc>
        <w:tc>
          <w:tcPr>
            <w:tcW w:w="3828" w:type="dxa"/>
            <w:vMerge w:val="restart"/>
          </w:tcPr>
          <w:p w14:paraId="47F2E2C2" w14:textId="77777777" w:rsidR="00E97FF3" w:rsidRPr="00E97FF3" w:rsidRDefault="00E97FF3" w:rsidP="00E97FF3">
            <w:pPr>
              <w:spacing w:after="0" w:line="240" w:lineRule="auto"/>
              <w:jc w:val="center"/>
              <w:rPr>
                <w:rFonts w:ascii="Times New Roman" w:hAnsi="Times New Roman"/>
                <w:b/>
                <w:sz w:val="24"/>
                <w:szCs w:val="24"/>
                <w:lang w:val="tt-RU"/>
              </w:rPr>
            </w:pPr>
            <w:r w:rsidRPr="00E97FF3">
              <w:rPr>
                <w:rFonts w:ascii="Times New Roman" w:hAnsi="Times New Roman"/>
                <w:b/>
                <w:sz w:val="24"/>
                <w:szCs w:val="24"/>
                <w:lang w:val="tt-RU"/>
              </w:rPr>
              <w:t>Бүлекләр, дәрес темалары</w:t>
            </w:r>
          </w:p>
        </w:tc>
        <w:tc>
          <w:tcPr>
            <w:tcW w:w="8363" w:type="dxa"/>
            <w:vMerge w:val="restart"/>
          </w:tcPr>
          <w:p w14:paraId="4BF20E55" w14:textId="77777777" w:rsidR="00E97FF3" w:rsidRPr="00E97FF3" w:rsidRDefault="00E97FF3" w:rsidP="00E97FF3">
            <w:pPr>
              <w:spacing w:after="0" w:line="240" w:lineRule="auto"/>
              <w:jc w:val="center"/>
              <w:rPr>
                <w:rFonts w:ascii="Times New Roman" w:hAnsi="Times New Roman"/>
                <w:b/>
                <w:sz w:val="24"/>
                <w:szCs w:val="24"/>
                <w:lang w:val="tt-RU"/>
              </w:rPr>
            </w:pPr>
            <w:r w:rsidRPr="00E97FF3">
              <w:rPr>
                <w:rFonts w:ascii="Times New Roman" w:hAnsi="Times New Roman"/>
                <w:b/>
                <w:sz w:val="24"/>
                <w:szCs w:val="24"/>
                <w:lang w:val="tt-RU"/>
              </w:rPr>
              <w:t>Укучыларның эшчәнлеге төрләре</w:t>
            </w:r>
          </w:p>
        </w:tc>
        <w:tc>
          <w:tcPr>
            <w:tcW w:w="2551" w:type="dxa"/>
            <w:gridSpan w:val="2"/>
            <w:tcBorders>
              <w:bottom w:val="single" w:sz="4" w:space="0" w:color="auto"/>
            </w:tcBorders>
          </w:tcPr>
          <w:p w14:paraId="201CB543" w14:textId="77777777" w:rsidR="00E97FF3" w:rsidRPr="00E97FF3" w:rsidRDefault="00E97FF3" w:rsidP="00E97FF3">
            <w:pPr>
              <w:spacing w:after="0" w:line="240" w:lineRule="auto"/>
              <w:jc w:val="center"/>
              <w:rPr>
                <w:rFonts w:ascii="Times New Roman" w:hAnsi="Times New Roman"/>
                <w:b/>
                <w:sz w:val="24"/>
                <w:szCs w:val="24"/>
                <w:lang w:val="tt-RU"/>
              </w:rPr>
            </w:pPr>
            <w:r w:rsidRPr="00E97FF3">
              <w:rPr>
                <w:rFonts w:ascii="Times New Roman" w:hAnsi="Times New Roman"/>
                <w:b/>
                <w:sz w:val="24"/>
                <w:szCs w:val="24"/>
                <w:lang w:val="tt-RU"/>
              </w:rPr>
              <w:t>Үткәрү вакыты</w:t>
            </w:r>
          </w:p>
        </w:tc>
      </w:tr>
      <w:tr w:rsidR="00E97FF3" w:rsidRPr="00E97FF3" w14:paraId="169221BD" w14:textId="77777777" w:rsidTr="00E97FF3">
        <w:trPr>
          <w:trHeight w:val="101"/>
        </w:trPr>
        <w:tc>
          <w:tcPr>
            <w:tcW w:w="709" w:type="dxa"/>
            <w:vMerge/>
          </w:tcPr>
          <w:p w14:paraId="487F28E1" w14:textId="77777777" w:rsidR="00E97FF3" w:rsidRPr="00E97FF3" w:rsidRDefault="00E97FF3" w:rsidP="00E97FF3">
            <w:pPr>
              <w:tabs>
                <w:tab w:val="left" w:pos="3315"/>
                <w:tab w:val="left" w:pos="4200"/>
              </w:tabs>
              <w:spacing w:after="0" w:line="240" w:lineRule="auto"/>
              <w:ind w:left="-57" w:right="-57"/>
              <w:jc w:val="center"/>
              <w:rPr>
                <w:rFonts w:ascii="Times New Roman" w:hAnsi="Times New Roman"/>
                <w:b/>
                <w:sz w:val="24"/>
                <w:szCs w:val="24"/>
                <w:lang w:val="tt-RU"/>
              </w:rPr>
            </w:pPr>
          </w:p>
        </w:tc>
        <w:tc>
          <w:tcPr>
            <w:tcW w:w="3828" w:type="dxa"/>
            <w:vMerge/>
          </w:tcPr>
          <w:p w14:paraId="5150124F" w14:textId="77777777" w:rsidR="00E97FF3" w:rsidRPr="00E97FF3" w:rsidRDefault="00E97FF3" w:rsidP="00E97FF3">
            <w:pPr>
              <w:spacing w:after="0" w:line="240" w:lineRule="auto"/>
              <w:ind w:left="-57" w:right="-57"/>
              <w:jc w:val="center"/>
              <w:rPr>
                <w:rFonts w:ascii="Times New Roman" w:hAnsi="Times New Roman"/>
                <w:b/>
                <w:sz w:val="24"/>
                <w:szCs w:val="24"/>
                <w:lang w:val="tt-RU"/>
              </w:rPr>
            </w:pPr>
          </w:p>
        </w:tc>
        <w:tc>
          <w:tcPr>
            <w:tcW w:w="8363" w:type="dxa"/>
            <w:vMerge/>
          </w:tcPr>
          <w:p w14:paraId="07DB40FC" w14:textId="77777777" w:rsidR="00E97FF3" w:rsidRPr="00E97FF3" w:rsidRDefault="00E97FF3" w:rsidP="00E97FF3">
            <w:pPr>
              <w:spacing w:line="240" w:lineRule="auto"/>
              <w:jc w:val="center"/>
              <w:rPr>
                <w:rFonts w:ascii="Times New Roman" w:hAnsi="Times New Roman"/>
                <w:b/>
                <w:sz w:val="24"/>
                <w:szCs w:val="24"/>
                <w:lang w:val="tt-RU"/>
              </w:rPr>
            </w:pPr>
          </w:p>
        </w:tc>
        <w:tc>
          <w:tcPr>
            <w:tcW w:w="1276" w:type="dxa"/>
            <w:tcBorders>
              <w:top w:val="single" w:sz="4" w:space="0" w:color="auto"/>
              <w:right w:val="single" w:sz="4" w:space="0" w:color="auto"/>
            </w:tcBorders>
          </w:tcPr>
          <w:p w14:paraId="0158C6B0" w14:textId="77777777" w:rsidR="00E97FF3" w:rsidRPr="00E97FF3" w:rsidRDefault="00E97FF3" w:rsidP="00E97FF3">
            <w:pPr>
              <w:spacing w:after="0" w:line="240" w:lineRule="auto"/>
              <w:jc w:val="center"/>
              <w:rPr>
                <w:rFonts w:ascii="Times New Roman" w:hAnsi="Times New Roman"/>
                <w:b/>
                <w:sz w:val="24"/>
                <w:szCs w:val="24"/>
                <w:lang w:val="tt-RU"/>
              </w:rPr>
            </w:pPr>
            <w:r w:rsidRPr="00E97FF3">
              <w:rPr>
                <w:rFonts w:ascii="Times New Roman" w:hAnsi="Times New Roman"/>
                <w:b/>
                <w:sz w:val="24"/>
                <w:szCs w:val="24"/>
                <w:lang w:val="tt-RU"/>
              </w:rPr>
              <w:t>план</w:t>
            </w:r>
          </w:p>
        </w:tc>
        <w:tc>
          <w:tcPr>
            <w:tcW w:w="1275" w:type="dxa"/>
            <w:tcBorders>
              <w:top w:val="single" w:sz="4" w:space="0" w:color="auto"/>
              <w:left w:val="single" w:sz="4" w:space="0" w:color="auto"/>
            </w:tcBorders>
          </w:tcPr>
          <w:p w14:paraId="45CAF7D3" w14:textId="77777777" w:rsidR="00E97FF3" w:rsidRPr="00E97FF3" w:rsidRDefault="00E97FF3" w:rsidP="00E97FF3">
            <w:pPr>
              <w:spacing w:after="0" w:line="240" w:lineRule="auto"/>
              <w:jc w:val="center"/>
              <w:rPr>
                <w:rFonts w:ascii="Times New Roman" w:hAnsi="Times New Roman"/>
                <w:b/>
                <w:sz w:val="24"/>
                <w:szCs w:val="24"/>
                <w:lang w:val="tt-RU"/>
              </w:rPr>
            </w:pPr>
            <w:r w:rsidRPr="00E97FF3">
              <w:rPr>
                <w:rFonts w:ascii="Times New Roman" w:hAnsi="Times New Roman"/>
                <w:b/>
                <w:sz w:val="24"/>
                <w:szCs w:val="24"/>
                <w:lang w:val="tt-RU"/>
              </w:rPr>
              <w:t>фактик</w:t>
            </w:r>
          </w:p>
        </w:tc>
      </w:tr>
      <w:tr w:rsidR="00E97FF3" w:rsidRPr="00E97FF3" w14:paraId="4A2CC4EE" w14:textId="77777777" w:rsidTr="00E97FF3">
        <w:tc>
          <w:tcPr>
            <w:tcW w:w="15451" w:type="dxa"/>
            <w:gridSpan w:val="5"/>
          </w:tcPr>
          <w:p w14:paraId="7F25048E" w14:textId="77777777" w:rsidR="00E97FF3" w:rsidRPr="00E97FF3" w:rsidRDefault="00E97FF3" w:rsidP="00E97FF3">
            <w:pPr>
              <w:spacing w:after="0" w:line="240" w:lineRule="auto"/>
              <w:jc w:val="center"/>
              <w:rPr>
                <w:rFonts w:ascii="Times New Roman" w:hAnsi="Times New Roman"/>
                <w:b/>
                <w:sz w:val="24"/>
                <w:szCs w:val="24"/>
                <w:lang w:val="tt-RU"/>
              </w:rPr>
            </w:pPr>
            <w:r w:rsidRPr="00E97FF3">
              <w:rPr>
                <w:rFonts w:ascii="Times New Roman" w:hAnsi="Times New Roman"/>
                <w:b/>
                <w:color w:val="0D0D0D"/>
                <w:sz w:val="24"/>
                <w:szCs w:val="24"/>
                <w:lang w:val="tt-RU"/>
              </w:rPr>
              <w:t xml:space="preserve">Без   Татарстанда  яшибез </w:t>
            </w:r>
            <w:r w:rsidRPr="00E97FF3">
              <w:rPr>
                <w:rFonts w:ascii="Times New Roman" w:hAnsi="Times New Roman"/>
                <w:b/>
                <w:sz w:val="24"/>
                <w:szCs w:val="24"/>
                <w:lang w:val="tt-RU"/>
              </w:rPr>
              <w:t>(26 сәгать.)</w:t>
            </w:r>
          </w:p>
        </w:tc>
      </w:tr>
      <w:tr w:rsidR="00E97FF3" w:rsidRPr="00E97FF3" w14:paraId="19A8E788" w14:textId="77777777" w:rsidTr="00E97FF3">
        <w:trPr>
          <w:trHeight w:val="399"/>
        </w:trPr>
        <w:tc>
          <w:tcPr>
            <w:tcW w:w="709" w:type="dxa"/>
          </w:tcPr>
          <w:p w14:paraId="328BB65A" w14:textId="77777777" w:rsidR="00E97FF3" w:rsidRPr="00E97FF3" w:rsidRDefault="00E97FF3" w:rsidP="00E97FF3">
            <w:pPr>
              <w:tabs>
                <w:tab w:val="left" w:pos="3315"/>
                <w:tab w:val="left" w:pos="4200"/>
              </w:tabs>
              <w:spacing w:after="0" w:line="240" w:lineRule="auto"/>
              <w:ind w:left="-57" w:right="-57"/>
              <w:jc w:val="both"/>
              <w:rPr>
                <w:rFonts w:ascii="Times New Roman" w:hAnsi="Times New Roman"/>
                <w:sz w:val="24"/>
                <w:szCs w:val="24"/>
                <w:lang w:val="tt-RU"/>
              </w:rPr>
            </w:pPr>
            <w:r w:rsidRPr="00E97FF3">
              <w:rPr>
                <w:rFonts w:ascii="Times New Roman" w:hAnsi="Times New Roman"/>
                <w:sz w:val="24"/>
                <w:szCs w:val="24"/>
                <w:lang w:val="tt-RU"/>
              </w:rPr>
              <w:t>1.</w:t>
            </w:r>
          </w:p>
        </w:tc>
        <w:tc>
          <w:tcPr>
            <w:tcW w:w="3828" w:type="dxa"/>
          </w:tcPr>
          <w:p w14:paraId="34DF7702" w14:textId="77777777" w:rsidR="00E97FF3" w:rsidRPr="00E97FF3" w:rsidRDefault="00E97FF3" w:rsidP="00E97FF3">
            <w:pPr>
              <w:spacing w:after="0" w:line="240" w:lineRule="auto"/>
              <w:ind w:right="-57"/>
              <w:jc w:val="both"/>
              <w:rPr>
                <w:rFonts w:ascii="Times New Roman" w:hAnsi="Times New Roman"/>
                <w:sz w:val="24"/>
                <w:szCs w:val="24"/>
                <w:lang w:val="tt-RU"/>
              </w:rPr>
            </w:pPr>
            <w:r w:rsidRPr="00E97FF3">
              <w:rPr>
                <w:rFonts w:ascii="Times New Roman" w:hAnsi="Times New Roman"/>
                <w:sz w:val="24"/>
                <w:szCs w:val="24"/>
                <w:lang w:val="tt-RU"/>
              </w:rPr>
              <w:t>Татарстан  Республикасы символикалары. Исемнәр</w:t>
            </w:r>
          </w:p>
        </w:tc>
        <w:tc>
          <w:tcPr>
            <w:tcW w:w="8363" w:type="dxa"/>
          </w:tcPr>
          <w:p w14:paraId="7BE5592C" w14:textId="77777777" w:rsidR="00E97FF3" w:rsidRPr="00E97FF3" w:rsidRDefault="00E97FF3" w:rsidP="00E97FF3">
            <w:pPr>
              <w:spacing w:after="0" w:line="240" w:lineRule="auto"/>
              <w:jc w:val="both"/>
              <w:rPr>
                <w:rFonts w:ascii="Times New Roman" w:hAnsi="Times New Roman"/>
                <w:b/>
                <w:sz w:val="24"/>
                <w:szCs w:val="24"/>
                <w:lang w:val="tt-RU"/>
              </w:rPr>
            </w:pPr>
            <w:r w:rsidRPr="00E97FF3">
              <w:rPr>
                <w:rFonts w:ascii="Times New Roman" w:hAnsi="Times New Roman"/>
                <w:sz w:val="24"/>
                <w:szCs w:val="24"/>
                <w:lang w:val="tt-RU"/>
              </w:rPr>
              <w:t>Татарстан  Республикасы символикалары  турында  әңгәмә. Исемнәр  турында  кабатлау.Үрнәк буенча эшләү. 1 нче сентябрь бәйрәме белән котлау хаты  язу.</w:t>
            </w:r>
          </w:p>
        </w:tc>
        <w:tc>
          <w:tcPr>
            <w:tcW w:w="1276" w:type="dxa"/>
            <w:tcBorders>
              <w:right w:val="single" w:sz="4" w:space="0" w:color="auto"/>
            </w:tcBorders>
          </w:tcPr>
          <w:p w14:paraId="5756E11E" w14:textId="22C2CBC0" w:rsidR="00E97FF3" w:rsidRPr="00E97FF3" w:rsidRDefault="00AA5DFB" w:rsidP="00E97FF3">
            <w:pPr>
              <w:spacing w:after="0" w:line="240" w:lineRule="auto"/>
              <w:rPr>
                <w:rFonts w:ascii="Times New Roman" w:hAnsi="Times New Roman"/>
                <w:b/>
                <w:bCs/>
                <w:sz w:val="24"/>
                <w:szCs w:val="24"/>
                <w:lang w:val="tt-RU"/>
              </w:rPr>
            </w:pPr>
            <w:r>
              <w:rPr>
                <w:rFonts w:ascii="Times New Roman" w:hAnsi="Times New Roman"/>
                <w:b/>
                <w:bCs/>
                <w:sz w:val="24"/>
                <w:szCs w:val="24"/>
                <w:lang w:val="tt-RU"/>
              </w:rPr>
              <w:t>03.09</w:t>
            </w:r>
          </w:p>
        </w:tc>
        <w:tc>
          <w:tcPr>
            <w:tcW w:w="1275" w:type="dxa"/>
            <w:tcBorders>
              <w:left w:val="single" w:sz="4" w:space="0" w:color="auto"/>
            </w:tcBorders>
          </w:tcPr>
          <w:p w14:paraId="3B071477" w14:textId="77777777" w:rsidR="00E97FF3" w:rsidRPr="00E97FF3" w:rsidRDefault="00E97FF3" w:rsidP="00E97FF3">
            <w:pPr>
              <w:spacing w:line="240" w:lineRule="auto"/>
              <w:rPr>
                <w:rFonts w:ascii="Times New Roman" w:hAnsi="Times New Roman"/>
                <w:b/>
                <w:sz w:val="24"/>
                <w:szCs w:val="24"/>
                <w:lang w:val="tt-RU"/>
              </w:rPr>
            </w:pPr>
          </w:p>
        </w:tc>
      </w:tr>
      <w:tr w:rsidR="00E97FF3" w:rsidRPr="00E97FF3" w14:paraId="62017D17" w14:textId="77777777" w:rsidTr="00E97FF3">
        <w:trPr>
          <w:trHeight w:val="515"/>
        </w:trPr>
        <w:tc>
          <w:tcPr>
            <w:tcW w:w="709" w:type="dxa"/>
          </w:tcPr>
          <w:p w14:paraId="7FC71F20" w14:textId="77777777" w:rsidR="00E97FF3" w:rsidRPr="00E97FF3" w:rsidRDefault="00E97FF3" w:rsidP="00E97FF3">
            <w:pPr>
              <w:tabs>
                <w:tab w:val="left" w:pos="3315"/>
                <w:tab w:val="left" w:pos="4200"/>
              </w:tabs>
              <w:spacing w:after="0" w:line="240" w:lineRule="auto"/>
              <w:ind w:left="-57" w:right="-57"/>
              <w:jc w:val="both"/>
              <w:rPr>
                <w:rFonts w:ascii="Times New Roman" w:hAnsi="Times New Roman"/>
                <w:sz w:val="24"/>
                <w:szCs w:val="24"/>
                <w:lang w:val="tt-RU"/>
              </w:rPr>
            </w:pPr>
            <w:r w:rsidRPr="00E97FF3">
              <w:rPr>
                <w:rFonts w:ascii="Times New Roman" w:hAnsi="Times New Roman"/>
                <w:sz w:val="24"/>
                <w:szCs w:val="24"/>
                <w:lang w:val="tt-RU"/>
              </w:rPr>
              <w:t>2.</w:t>
            </w:r>
          </w:p>
        </w:tc>
        <w:tc>
          <w:tcPr>
            <w:tcW w:w="3828" w:type="dxa"/>
          </w:tcPr>
          <w:p w14:paraId="1501FCD9" w14:textId="77777777" w:rsidR="00E97FF3" w:rsidRPr="00E97FF3" w:rsidRDefault="00E97FF3" w:rsidP="00E97FF3">
            <w:pPr>
              <w:spacing w:after="0" w:line="240" w:lineRule="auto"/>
              <w:ind w:right="-57"/>
              <w:jc w:val="both"/>
              <w:rPr>
                <w:rFonts w:ascii="Times New Roman" w:hAnsi="Times New Roman"/>
                <w:b/>
                <w:sz w:val="24"/>
                <w:szCs w:val="24"/>
                <w:lang w:val="tt-RU"/>
              </w:rPr>
            </w:pPr>
            <w:r w:rsidRPr="00E97FF3">
              <w:rPr>
                <w:rFonts w:ascii="Times New Roman" w:hAnsi="Times New Roman"/>
                <w:sz w:val="24"/>
                <w:szCs w:val="24"/>
                <w:lang w:val="tt-RU"/>
              </w:rPr>
              <w:t>“Татарстан  Республикасы” текстындагы лексик-грамматик  материал.Сүзтезмәләр</w:t>
            </w:r>
          </w:p>
        </w:tc>
        <w:tc>
          <w:tcPr>
            <w:tcW w:w="8363" w:type="dxa"/>
          </w:tcPr>
          <w:p w14:paraId="084DCBCE" w14:textId="77777777" w:rsidR="00E97FF3" w:rsidRPr="00E97FF3" w:rsidRDefault="00E97FF3" w:rsidP="00E97FF3">
            <w:pPr>
              <w:spacing w:after="0" w:line="240" w:lineRule="auto"/>
              <w:jc w:val="both"/>
              <w:rPr>
                <w:rFonts w:ascii="Times New Roman" w:hAnsi="Times New Roman"/>
                <w:sz w:val="24"/>
                <w:szCs w:val="24"/>
                <w:lang w:val="tt-RU"/>
              </w:rPr>
            </w:pPr>
            <w:r w:rsidRPr="00E97FF3">
              <w:rPr>
                <w:rFonts w:ascii="Times New Roman" w:hAnsi="Times New Roman"/>
                <w:sz w:val="24"/>
                <w:szCs w:val="24"/>
                <w:lang w:val="tt-RU"/>
              </w:rPr>
              <w:t>Уку хезмәтендә үзеңә максат - бурычларны кую. “Татарстан  Республикасы”текстындагы лексик-грамматик  материалны  үзләштерү.Сүзтезмәләрне  билгеләү,  шушы грамматик категориянең үзенчәлекләрен барлау, җөмләләр төзегәндә аларны дөрес формаларда куллану. Атна көннәре белән мисаллар уйлау.</w:t>
            </w:r>
          </w:p>
        </w:tc>
        <w:tc>
          <w:tcPr>
            <w:tcW w:w="1276" w:type="dxa"/>
            <w:tcBorders>
              <w:right w:val="single" w:sz="4" w:space="0" w:color="auto"/>
            </w:tcBorders>
          </w:tcPr>
          <w:p w14:paraId="5A445EF7" w14:textId="356D02B2" w:rsidR="00E97FF3" w:rsidRPr="00E97FF3" w:rsidRDefault="00AA5DFB" w:rsidP="00E97FF3">
            <w:pPr>
              <w:spacing w:line="240" w:lineRule="auto"/>
              <w:rPr>
                <w:rFonts w:ascii="Times New Roman" w:hAnsi="Times New Roman"/>
                <w:b/>
                <w:bCs/>
                <w:sz w:val="24"/>
                <w:szCs w:val="24"/>
                <w:lang w:val="tt-RU"/>
              </w:rPr>
            </w:pPr>
            <w:r>
              <w:rPr>
                <w:rFonts w:ascii="Times New Roman" w:hAnsi="Times New Roman"/>
                <w:b/>
                <w:bCs/>
                <w:sz w:val="24"/>
                <w:szCs w:val="24"/>
                <w:lang w:val="tt-RU"/>
              </w:rPr>
              <w:t>05.09</w:t>
            </w:r>
          </w:p>
        </w:tc>
        <w:tc>
          <w:tcPr>
            <w:tcW w:w="1275" w:type="dxa"/>
            <w:tcBorders>
              <w:left w:val="single" w:sz="4" w:space="0" w:color="auto"/>
            </w:tcBorders>
          </w:tcPr>
          <w:p w14:paraId="0BFC1D6C" w14:textId="77777777" w:rsidR="00E97FF3" w:rsidRPr="00E97FF3" w:rsidRDefault="00E97FF3" w:rsidP="00E97FF3">
            <w:pPr>
              <w:spacing w:line="240" w:lineRule="auto"/>
              <w:rPr>
                <w:rFonts w:ascii="Times New Roman" w:hAnsi="Times New Roman"/>
                <w:b/>
                <w:sz w:val="24"/>
                <w:szCs w:val="24"/>
                <w:lang w:val="tt-RU"/>
              </w:rPr>
            </w:pPr>
          </w:p>
        </w:tc>
      </w:tr>
      <w:tr w:rsidR="00E97FF3" w:rsidRPr="00E97FF3" w14:paraId="6220BADD" w14:textId="77777777" w:rsidTr="00E97FF3">
        <w:trPr>
          <w:trHeight w:val="515"/>
        </w:trPr>
        <w:tc>
          <w:tcPr>
            <w:tcW w:w="709" w:type="dxa"/>
          </w:tcPr>
          <w:p w14:paraId="6E28D8C8" w14:textId="77777777" w:rsidR="00E97FF3" w:rsidRPr="00E97FF3" w:rsidRDefault="00E97FF3" w:rsidP="00E97FF3">
            <w:pPr>
              <w:tabs>
                <w:tab w:val="left" w:pos="3315"/>
                <w:tab w:val="left" w:pos="4200"/>
              </w:tabs>
              <w:spacing w:after="0" w:line="240" w:lineRule="auto"/>
              <w:ind w:left="-57" w:right="-57"/>
              <w:jc w:val="both"/>
              <w:rPr>
                <w:rFonts w:ascii="Times New Roman" w:hAnsi="Times New Roman"/>
                <w:sz w:val="24"/>
                <w:szCs w:val="24"/>
                <w:lang w:val="tt-RU"/>
              </w:rPr>
            </w:pPr>
            <w:r w:rsidRPr="00E97FF3">
              <w:rPr>
                <w:rFonts w:ascii="Times New Roman" w:hAnsi="Times New Roman"/>
                <w:sz w:val="24"/>
                <w:szCs w:val="24"/>
                <w:lang w:val="tt-RU"/>
              </w:rPr>
              <w:t>3</w:t>
            </w:r>
          </w:p>
        </w:tc>
        <w:tc>
          <w:tcPr>
            <w:tcW w:w="3828" w:type="dxa"/>
          </w:tcPr>
          <w:p w14:paraId="30117368" w14:textId="77777777" w:rsidR="00E97FF3" w:rsidRPr="00E97FF3" w:rsidRDefault="00E97FF3" w:rsidP="00E97FF3">
            <w:pPr>
              <w:tabs>
                <w:tab w:val="left" w:pos="3315"/>
                <w:tab w:val="left" w:pos="4200"/>
              </w:tabs>
              <w:spacing w:after="0" w:line="240" w:lineRule="auto"/>
              <w:ind w:right="-57"/>
              <w:jc w:val="both"/>
              <w:rPr>
                <w:rFonts w:ascii="Times New Roman" w:hAnsi="Times New Roman"/>
                <w:sz w:val="24"/>
                <w:szCs w:val="24"/>
                <w:lang w:val="tt-RU"/>
              </w:rPr>
            </w:pPr>
            <w:r w:rsidRPr="00E97FF3">
              <w:rPr>
                <w:rFonts w:ascii="Times New Roman" w:hAnsi="Times New Roman"/>
                <w:color w:val="000000"/>
                <w:sz w:val="24"/>
                <w:szCs w:val="24"/>
                <w:lang w:val="tt-RU"/>
              </w:rPr>
              <w:t>Җөмлә  кисәкләре. Баш  һәм  иярчен  кисәкләр</w:t>
            </w:r>
          </w:p>
        </w:tc>
        <w:tc>
          <w:tcPr>
            <w:tcW w:w="8363" w:type="dxa"/>
          </w:tcPr>
          <w:p w14:paraId="28853546" w14:textId="77777777" w:rsidR="00E97FF3" w:rsidRPr="00E97FF3" w:rsidRDefault="00E97FF3" w:rsidP="00E97FF3">
            <w:pPr>
              <w:spacing w:after="0" w:line="240" w:lineRule="auto"/>
              <w:jc w:val="both"/>
              <w:rPr>
                <w:rFonts w:ascii="Times New Roman" w:hAnsi="Times New Roman"/>
                <w:sz w:val="24"/>
                <w:szCs w:val="24"/>
                <w:lang w:val="tt-RU"/>
              </w:rPr>
            </w:pPr>
            <w:r w:rsidRPr="00E97FF3">
              <w:rPr>
                <w:rFonts w:ascii="Times New Roman" w:hAnsi="Times New Roman"/>
                <w:color w:val="000000"/>
                <w:sz w:val="24"/>
                <w:szCs w:val="24"/>
                <w:lang w:val="tt-RU"/>
              </w:rPr>
              <w:t xml:space="preserve">Җөмлә  кисәкләре.Баш  һәм  иярчен  кисәкләр </w:t>
            </w:r>
            <w:r w:rsidRPr="00E97FF3">
              <w:rPr>
                <w:rFonts w:ascii="Times New Roman" w:hAnsi="Times New Roman"/>
                <w:sz w:val="24"/>
                <w:szCs w:val="24"/>
                <w:lang w:val="tt-RU"/>
              </w:rPr>
              <w:t xml:space="preserve"> турында алган белемнәрне бер системага салып кабатлау. Аларны  аеруга күнегүләр эшләү.</w:t>
            </w:r>
          </w:p>
        </w:tc>
        <w:tc>
          <w:tcPr>
            <w:tcW w:w="1276" w:type="dxa"/>
            <w:tcBorders>
              <w:right w:val="single" w:sz="4" w:space="0" w:color="auto"/>
            </w:tcBorders>
          </w:tcPr>
          <w:p w14:paraId="1A6D60AF" w14:textId="03EFF676" w:rsidR="00E97FF3" w:rsidRPr="00E97FF3" w:rsidRDefault="00AA5DFB" w:rsidP="00E97FF3">
            <w:pPr>
              <w:spacing w:after="0" w:line="240" w:lineRule="auto"/>
              <w:rPr>
                <w:rFonts w:ascii="Times New Roman" w:hAnsi="Times New Roman"/>
                <w:b/>
                <w:bCs/>
                <w:sz w:val="24"/>
                <w:szCs w:val="24"/>
                <w:lang w:val="tt-RU"/>
              </w:rPr>
            </w:pPr>
            <w:r>
              <w:rPr>
                <w:rFonts w:ascii="Times New Roman" w:hAnsi="Times New Roman"/>
                <w:b/>
                <w:bCs/>
                <w:sz w:val="24"/>
                <w:szCs w:val="24"/>
                <w:lang w:val="tt-RU"/>
              </w:rPr>
              <w:t>10.09</w:t>
            </w:r>
          </w:p>
        </w:tc>
        <w:tc>
          <w:tcPr>
            <w:tcW w:w="1275" w:type="dxa"/>
            <w:tcBorders>
              <w:left w:val="single" w:sz="4" w:space="0" w:color="auto"/>
            </w:tcBorders>
          </w:tcPr>
          <w:p w14:paraId="7122E10E" w14:textId="77777777" w:rsidR="00E97FF3" w:rsidRPr="00E97FF3" w:rsidRDefault="00E97FF3" w:rsidP="00E97FF3">
            <w:pPr>
              <w:spacing w:line="240" w:lineRule="auto"/>
              <w:rPr>
                <w:rFonts w:ascii="Times New Roman" w:hAnsi="Times New Roman"/>
                <w:b/>
                <w:sz w:val="24"/>
                <w:szCs w:val="24"/>
                <w:lang w:val="tt-RU"/>
              </w:rPr>
            </w:pPr>
          </w:p>
        </w:tc>
      </w:tr>
      <w:tr w:rsidR="00E97FF3" w:rsidRPr="00E97FF3" w14:paraId="326E1DC7" w14:textId="77777777" w:rsidTr="00E97FF3">
        <w:trPr>
          <w:trHeight w:val="671"/>
        </w:trPr>
        <w:tc>
          <w:tcPr>
            <w:tcW w:w="709" w:type="dxa"/>
          </w:tcPr>
          <w:p w14:paraId="1CAD95F7" w14:textId="77777777" w:rsidR="00E97FF3" w:rsidRPr="00E97FF3" w:rsidRDefault="00E97FF3" w:rsidP="00E97FF3">
            <w:pPr>
              <w:tabs>
                <w:tab w:val="left" w:pos="3315"/>
                <w:tab w:val="left" w:pos="4200"/>
              </w:tabs>
              <w:spacing w:after="0" w:line="240" w:lineRule="auto"/>
              <w:ind w:left="-57" w:right="-57"/>
              <w:jc w:val="both"/>
              <w:rPr>
                <w:rFonts w:ascii="Times New Roman" w:hAnsi="Times New Roman"/>
                <w:sz w:val="24"/>
                <w:szCs w:val="24"/>
                <w:lang w:val="tt-RU"/>
              </w:rPr>
            </w:pPr>
            <w:r w:rsidRPr="00E97FF3">
              <w:rPr>
                <w:rFonts w:ascii="Times New Roman" w:hAnsi="Times New Roman"/>
                <w:sz w:val="24"/>
                <w:szCs w:val="24"/>
                <w:lang w:val="tt-RU"/>
              </w:rPr>
              <w:t>4.</w:t>
            </w:r>
          </w:p>
        </w:tc>
        <w:tc>
          <w:tcPr>
            <w:tcW w:w="3828" w:type="dxa"/>
          </w:tcPr>
          <w:p w14:paraId="4A5EEADD" w14:textId="77777777" w:rsidR="00E97FF3" w:rsidRPr="00E97FF3" w:rsidRDefault="00E97FF3" w:rsidP="00E97FF3">
            <w:pPr>
              <w:tabs>
                <w:tab w:val="left" w:pos="3315"/>
                <w:tab w:val="left" w:pos="4200"/>
              </w:tabs>
              <w:spacing w:after="0" w:line="240" w:lineRule="auto"/>
              <w:ind w:left="-57" w:right="-57"/>
              <w:jc w:val="both"/>
              <w:rPr>
                <w:rFonts w:ascii="Times New Roman" w:hAnsi="Times New Roman"/>
                <w:sz w:val="24"/>
                <w:szCs w:val="24"/>
                <w:lang w:val="tt-RU"/>
              </w:rPr>
            </w:pPr>
            <w:r w:rsidRPr="00E97FF3">
              <w:rPr>
                <w:rFonts w:ascii="Times New Roman" w:hAnsi="Times New Roman"/>
                <w:sz w:val="24"/>
                <w:szCs w:val="24"/>
                <w:lang w:val="tt-RU"/>
              </w:rPr>
              <w:t>“Татарстан - кара  алтын  республикасы”  текстындагы  лексик-грамматик  материал</w:t>
            </w:r>
          </w:p>
        </w:tc>
        <w:tc>
          <w:tcPr>
            <w:tcW w:w="8363" w:type="dxa"/>
          </w:tcPr>
          <w:p w14:paraId="3664FAB9" w14:textId="77777777" w:rsidR="00E97FF3" w:rsidRPr="00E97FF3" w:rsidRDefault="00E97FF3" w:rsidP="00E97FF3">
            <w:pPr>
              <w:spacing w:after="0" w:line="240" w:lineRule="auto"/>
              <w:jc w:val="both"/>
              <w:rPr>
                <w:rFonts w:ascii="Times New Roman" w:hAnsi="Times New Roman"/>
                <w:sz w:val="24"/>
                <w:szCs w:val="24"/>
                <w:lang w:val="tt-RU"/>
              </w:rPr>
            </w:pPr>
            <w:r w:rsidRPr="00E97FF3">
              <w:rPr>
                <w:rFonts w:ascii="Times New Roman" w:hAnsi="Times New Roman"/>
                <w:sz w:val="24"/>
                <w:szCs w:val="24"/>
                <w:lang w:val="tt-RU"/>
              </w:rPr>
              <w:t>“Татарстан-кара  алтын  республикасы”  текстындагы  лексик-грамматик  материалны үзләштерү, -мы, -ме кисәкчәсен дөрес язу. Ситуатив күнегүләрдә, җөмләләр төзегәндә кагыйдәләрне дөрес куллану.</w:t>
            </w:r>
          </w:p>
        </w:tc>
        <w:tc>
          <w:tcPr>
            <w:tcW w:w="1276" w:type="dxa"/>
            <w:tcBorders>
              <w:right w:val="single" w:sz="4" w:space="0" w:color="auto"/>
            </w:tcBorders>
          </w:tcPr>
          <w:p w14:paraId="47D9DF20" w14:textId="3E1EB991" w:rsidR="00E97FF3" w:rsidRPr="00E97FF3" w:rsidRDefault="00AA5DFB" w:rsidP="00E97FF3">
            <w:pPr>
              <w:spacing w:after="0" w:line="240" w:lineRule="auto"/>
              <w:rPr>
                <w:rFonts w:ascii="Times New Roman" w:hAnsi="Times New Roman"/>
                <w:b/>
                <w:bCs/>
                <w:sz w:val="24"/>
                <w:szCs w:val="24"/>
                <w:lang w:val="tt-RU"/>
              </w:rPr>
            </w:pPr>
            <w:r>
              <w:rPr>
                <w:rFonts w:ascii="Times New Roman" w:hAnsi="Times New Roman"/>
                <w:b/>
                <w:bCs/>
                <w:sz w:val="24"/>
                <w:szCs w:val="24"/>
                <w:lang w:val="tt-RU"/>
              </w:rPr>
              <w:t>12.09</w:t>
            </w:r>
          </w:p>
        </w:tc>
        <w:tc>
          <w:tcPr>
            <w:tcW w:w="1275" w:type="dxa"/>
            <w:tcBorders>
              <w:left w:val="single" w:sz="4" w:space="0" w:color="auto"/>
            </w:tcBorders>
          </w:tcPr>
          <w:p w14:paraId="0C519FDA" w14:textId="77777777" w:rsidR="00E97FF3" w:rsidRPr="00E97FF3" w:rsidRDefault="00E97FF3" w:rsidP="00E97FF3">
            <w:pPr>
              <w:spacing w:line="240" w:lineRule="auto"/>
              <w:rPr>
                <w:rFonts w:ascii="Times New Roman" w:hAnsi="Times New Roman"/>
                <w:b/>
                <w:sz w:val="24"/>
                <w:szCs w:val="24"/>
                <w:lang w:val="tt-RU"/>
              </w:rPr>
            </w:pPr>
          </w:p>
        </w:tc>
      </w:tr>
      <w:tr w:rsidR="00E97FF3" w:rsidRPr="00E97FF3" w14:paraId="22152117" w14:textId="77777777" w:rsidTr="00E97FF3">
        <w:trPr>
          <w:trHeight w:val="515"/>
        </w:trPr>
        <w:tc>
          <w:tcPr>
            <w:tcW w:w="709" w:type="dxa"/>
          </w:tcPr>
          <w:p w14:paraId="45791BE2" w14:textId="77777777" w:rsidR="00E97FF3" w:rsidRPr="00E97FF3" w:rsidRDefault="00E97FF3" w:rsidP="00E97FF3">
            <w:pPr>
              <w:tabs>
                <w:tab w:val="left" w:pos="3315"/>
                <w:tab w:val="left" w:pos="4200"/>
              </w:tabs>
              <w:spacing w:after="0" w:line="240" w:lineRule="auto"/>
              <w:ind w:left="-57" w:right="-57"/>
              <w:jc w:val="both"/>
              <w:rPr>
                <w:rFonts w:ascii="Times New Roman" w:hAnsi="Times New Roman"/>
                <w:sz w:val="24"/>
                <w:szCs w:val="24"/>
                <w:lang w:val="tt-RU"/>
              </w:rPr>
            </w:pPr>
            <w:r w:rsidRPr="00E97FF3">
              <w:rPr>
                <w:rFonts w:ascii="Times New Roman" w:hAnsi="Times New Roman"/>
                <w:sz w:val="24"/>
                <w:szCs w:val="24"/>
                <w:lang w:val="tt-RU"/>
              </w:rPr>
              <w:t>5.</w:t>
            </w:r>
          </w:p>
        </w:tc>
        <w:tc>
          <w:tcPr>
            <w:tcW w:w="3828" w:type="dxa"/>
          </w:tcPr>
          <w:p w14:paraId="522F769B" w14:textId="77777777" w:rsidR="00E97FF3" w:rsidRPr="00E97FF3" w:rsidRDefault="00E97FF3" w:rsidP="00E97FF3">
            <w:pPr>
              <w:spacing w:line="240" w:lineRule="auto"/>
              <w:ind w:left="-57" w:right="-57"/>
              <w:jc w:val="both"/>
              <w:rPr>
                <w:rFonts w:ascii="Times New Roman" w:hAnsi="Times New Roman"/>
                <w:sz w:val="24"/>
                <w:szCs w:val="24"/>
                <w:lang w:val="tt-RU"/>
              </w:rPr>
            </w:pPr>
            <w:r w:rsidRPr="00E97FF3">
              <w:rPr>
                <w:rFonts w:ascii="Times New Roman" w:hAnsi="Times New Roman"/>
                <w:b/>
                <w:sz w:val="24"/>
                <w:szCs w:val="24"/>
                <w:lang w:val="tt-RU"/>
              </w:rPr>
              <w:t>Кереш  контроль     эш.</w:t>
            </w:r>
          </w:p>
        </w:tc>
        <w:tc>
          <w:tcPr>
            <w:tcW w:w="8363" w:type="dxa"/>
          </w:tcPr>
          <w:p w14:paraId="01E5F96B" w14:textId="77777777" w:rsidR="00E97FF3" w:rsidRPr="00E97FF3" w:rsidRDefault="00E97FF3" w:rsidP="00E97FF3">
            <w:pPr>
              <w:tabs>
                <w:tab w:val="left" w:pos="3315"/>
                <w:tab w:val="left" w:pos="4200"/>
              </w:tabs>
              <w:spacing w:after="0" w:line="240" w:lineRule="auto"/>
              <w:ind w:right="-57"/>
              <w:jc w:val="both"/>
              <w:rPr>
                <w:rFonts w:ascii="Times New Roman" w:hAnsi="Times New Roman"/>
                <w:sz w:val="24"/>
                <w:szCs w:val="24"/>
                <w:lang w:val="tt-RU"/>
              </w:rPr>
            </w:pPr>
            <w:r w:rsidRPr="00E97FF3">
              <w:rPr>
                <w:rFonts w:ascii="Times New Roman" w:hAnsi="Times New Roman"/>
                <w:sz w:val="24"/>
                <w:szCs w:val="24"/>
                <w:lang w:val="tt-RU"/>
              </w:rPr>
              <w:t>Лексикология бүлеге буенча алган белемнәргә таянып, өйрәнелгән кагыйдәләрне куллану</w:t>
            </w:r>
          </w:p>
        </w:tc>
        <w:tc>
          <w:tcPr>
            <w:tcW w:w="1276" w:type="dxa"/>
            <w:tcBorders>
              <w:right w:val="single" w:sz="4" w:space="0" w:color="auto"/>
            </w:tcBorders>
          </w:tcPr>
          <w:p w14:paraId="6E9E40EE" w14:textId="5B0164DF" w:rsidR="00E97FF3" w:rsidRPr="00E97FF3" w:rsidRDefault="00AA5DFB" w:rsidP="00E97FF3">
            <w:pPr>
              <w:spacing w:line="240" w:lineRule="auto"/>
              <w:rPr>
                <w:rFonts w:ascii="Times New Roman" w:hAnsi="Times New Roman"/>
                <w:b/>
                <w:bCs/>
                <w:sz w:val="24"/>
                <w:szCs w:val="24"/>
                <w:lang w:val="tt-RU"/>
              </w:rPr>
            </w:pPr>
            <w:r>
              <w:rPr>
                <w:rFonts w:ascii="Times New Roman" w:hAnsi="Times New Roman"/>
                <w:b/>
                <w:bCs/>
                <w:sz w:val="24"/>
                <w:szCs w:val="24"/>
                <w:lang w:val="tt-RU"/>
              </w:rPr>
              <w:t>17.09</w:t>
            </w:r>
          </w:p>
        </w:tc>
        <w:tc>
          <w:tcPr>
            <w:tcW w:w="1275" w:type="dxa"/>
            <w:tcBorders>
              <w:left w:val="single" w:sz="4" w:space="0" w:color="auto"/>
            </w:tcBorders>
          </w:tcPr>
          <w:p w14:paraId="482DDA1B" w14:textId="77777777" w:rsidR="00E97FF3" w:rsidRPr="00E97FF3" w:rsidRDefault="00E97FF3" w:rsidP="00E97FF3">
            <w:pPr>
              <w:spacing w:line="240" w:lineRule="auto"/>
              <w:rPr>
                <w:rFonts w:ascii="Times New Roman" w:hAnsi="Times New Roman"/>
                <w:b/>
                <w:sz w:val="24"/>
                <w:szCs w:val="24"/>
                <w:lang w:val="tt-RU"/>
              </w:rPr>
            </w:pPr>
          </w:p>
        </w:tc>
      </w:tr>
      <w:tr w:rsidR="00E97FF3" w:rsidRPr="00E97FF3" w14:paraId="02AE7457" w14:textId="77777777" w:rsidTr="00E97FF3">
        <w:trPr>
          <w:trHeight w:val="515"/>
        </w:trPr>
        <w:tc>
          <w:tcPr>
            <w:tcW w:w="709" w:type="dxa"/>
          </w:tcPr>
          <w:p w14:paraId="1FA33CAF" w14:textId="77777777" w:rsidR="00E97FF3" w:rsidRPr="00E97FF3" w:rsidRDefault="00E97FF3" w:rsidP="00E97FF3">
            <w:pPr>
              <w:tabs>
                <w:tab w:val="left" w:pos="3315"/>
                <w:tab w:val="left" w:pos="4200"/>
              </w:tabs>
              <w:spacing w:after="0" w:line="240" w:lineRule="auto"/>
              <w:ind w:left="-57" w:right="-57"/>
              <w:jc w:val="both"/>
              <w:rPr>
                <w:rFonts w:ascii="Times New Roman" w:hAnsi="Times New Roman"/>
                <w:sz w:val="24"/>
                <w:szCs w:val="24"/>
                <w:lang w:val="tt-RU"/>
              </w:rPr>
            </w:pPr>
            <w:r w:rsidRPr="00E97FF3">
              <w:rPr>
                <w:rFonts w:ascii="Times New Roman" w:hAnsi="Times New Roman"/>
                <w:sz w:val="24"/>
                <w:szCs w:val="24"/>
                <w:lang w:val="tt-RU"/>
              </w:rPr>
              <w:t>6.</w:t>
            </w:r>
          </w:p>
        </w:tc>
        <w:tc>
          <w:tcPr>
            <w:tcW w:w="3828" w:type="dxa"/>
          </w:tcPr>
          <w:p w14:paraId="545BCA6F" w14:textId="77777777" w:rsidR="00E97FF3" w:rsidRPr="00E97FF3" w:rsidRDefault="00E97FF3" w:rsidP="00E97FF3">
            <w:pPr>
              <w:tabs>
                <w:tab w:val="left" w:pos="3315"/>
                <w:tab w:val="left" w:pos="4200"/>
              </w:tabs>
              <w:spacing w:after="0" w:line="240" w:lineRule="auto"/>
              <w:ind w:right="-57"/>
              <w:jc w:val="both"/>
              <w:rPr>
                <w:rFonts w:ascii="Times New Roman" w:hAnsi="Times New Roman"/>
                <w:sz w:val="24"/>
                <w:szCs w:val="24"/>
                <w:lang w:val="tt-RU"/>
              </w:rPr>
            </w:pPr>
            <w:r w:rsidRPr="00E97FF3">
              <w:rPr>
                <w:rFonts w:ascii="Times New Roman" w:hAnsi="Times New Roman"/>
                <w:sz w:val="24"/>
                <w:szCs w:val="24"/>
                <w:lang w:val="tt-RU"/>
              </w:rPr>
              <w:t>Хаталар  өстендә  эш. “Татарстанның  икътисади  үсеше” темасындагы  лексик-грамматик  материал.</w:t>
            </w:r>
            <w:r w:rsidRPr="00E97FF3">
              <w:rPr>
                <w:rFonts w:ascii="Times New Roman" w:hAnsi="Times New Roman"/>
                <w:sz w:val="24"/>
                <w:szCs w:val="24"/>
                <w:lang w:val="tt-RU"/>
              </w:rPr>
              <w:tab/>
            </w:r>
          </w:p>
        </w:tc>
        <w:tc>
          <w:tcPr>
            <w:tcW w:w="8363" w:type="dxa"/>
          </w:tcPr>
          <w:p w14:paraId="6071DB64" w14:textId="77777777" w:rsidR="00E97FF3" w:rsidRPr="00E97FF3" w:rsidRDefault="00E97FF3" w:rsidP="00E97FF3">
            <w:pPr>
              <w:spacing w:line="240" w:lineRule="auto"/>
              <w:jc w:val="both"/>
              <w:rPr>
                <w:rFonts w:ascii="Times New Roman" w:hAnsi="Times New Roman"/>
                <w:sz w:val="24"/>
                <w:szCs w:val="24"/>
                <w:lang w:val="tt-RU"/>
              </w:rPr>
            </w:pPr>
            <w:r w:rsidRPr="00E97FF3">
              <w:rPr>
                <w:rFonts w:ascii="Times New Roman" w:hAnsi="Times New Roman"/>
                <w:b/>
                <w:sz w:val="24"/>
                <w:szCs w:val="24"/>
                <w:lang w:val="tt-RU"/>
              </w:rPr>
              <w:t>“</w:t>
            </w:r>
            <w:r w:rsidRPr="00E97FF3">
              <w:rPr>
                <w:rFonts w:ascii="Times New Roman" w:hAnsi="Times New Roman"/>
                <w:sz w:val="24"/>
                <w:szCs w:val="24"/>
                <w:lang w:val="tt-RU"/>
              </w:rPr>
              <w:t xml:space="preserve">Татарстанның  икътисади  үсеше” темасындагы  лексик-грамматик  материалны  үзләштерү. </w:t>
            </w:r>
            <w:r w:rsidRPr="00E97FF3">
              <w:rPr>
                <w:rFonts w:ascii="Times New Roman" w:hAnsi="Times New Roman"/>
                <w:color w:val="000000"/>
                <w:sz w:val="24"/>
                <w:szCs w:val="24"/>
                <w:lang w:val="tt-RU"/>
              </w:rPr>
              <w:t>Мөстәкыйль сүз төркемнәре</w:t>
            </w:r>
            <w:r w:rsidRPr="00E97FF3">
              <w:rPr>
                <w:rFonts w:ascii="Times New Roman" w:hAnsi="Times New Roman"/>
                <w:sz w:val="24"/>
                <w:szCs w:val="24"/>
                <w:lang w:val="tt-RU"/>
              </w:rPr>
              <w:t xml:space="preserve"> темасын кабатлау максатыннан чыгып, тикшерү эшен язу. Үз-үзеңә контроль ясау.</w:t>
            </w:r>
          </w:p>
        </w:tc>
        <w:tc>
          <w:tcPr>
            <w:tcW w:w="1276" w:type="dxa"/>
            <w:tcBorders>
              <w:right w:val="single" w:sz="4" w:space="0" w:color="auto"/>
            </w:tcBorders>
          </w:tcPr>
          <w:p w14:paraId="4369AFE5" w14:textId="32A3FD94" w:rsidR="00E97FF3" w:rsidRPr="00E97FF3" w:rsidRDefault="00AA5DFB" w:rsidP="00E97FF3">
            <w:pPr>
              <w:spacing w:line="240" w:lineRule="auto"/>
              <w:rPr>
                <w:rFonts w:ascii="Times New Roman" w:hAnsi="Times New Roman"/>
                <w:b/>
                <w:bCs/>
                <w:sz w:val="24"/>
                <w:szCs w:val="24"/>
                <w:lang w:val="tt-RU"/>
              </w:rPr>
            </w:pPr>
            <w:r>
              <w:rPr>
                <w:rFonts w:ascii="Times New Roman" w:hAnsi="Times New Roman"/>
                <w:b/>
                <w:bCs/>
                <w:sz w:val="24"/>
                <w:szCs w:val="24"/>
                <w:lang w:val="tt-RU"/>
              </w:rPr>
              <w:t>19.09</w:t>
            </w:r>
          </w:p>
        </w:tc>
        <w:tc>
          <w:tcPr>
            <w:tcW w:w="1275" w:type="dxa"/>
            <w:tcBorders>
              <w:left w:val="single" w:sz="4" w:space="0" w:color="auto"/>
            </w:tcBorders>
          </w:tcPr>
          <w:p w14:paraId="488DCAEB" w14:textId="77777777" w:rsidR="00E97FF3" w:rsidRPr="00E97FF3" w:rsidRDefault="00E97FF3" w:rsidP="00E97FF3">
            <w:pPr>
              <w:spacing w:line="240" w:lineRule="auto"/>
              <w:rPr>
                <w:rFonts w:ascii="Times New Roman" w:hAnsi="Times New Roman"/>
                <w:b/>
                <w:sz w:val="24"/>
                <w:szCs w:val="24"/>
                <w:lang w:val="tt-RU"/>
              </w:rPr>
            </w:pPr>
          </w:p>
        </w:tc>
      </w:tr>
      <w:tr w:rsidR="00E97FF3" w:rsidRPr="00E97FF3" w14:paraId="083E6A35" w14:textId="77777777" w:rsidTr="00E97FF3">
        <w:trPr>
          <w:trHeight w:val="515"/>
        </w:trPr>
        <w:tc>
          <w:tcPr>
            <w:tcW w:w="709" w:type="dxa"/>
          </w:tcPr>
          <w:p w14:paraId="79B1CE59" w14:textId="77777777" w:rsidR="00E97FF3" w:rsidRPr="00E97FF3" w:rsidRDefault="00E97FF3" w:rsidP="00E97FF3">
            <w:pPr>
              <w:tabs>
                <w:tab w:val="left" w:pos="3315"/>
                <w:tab w:val="left" w:pos="4200"/>
              </w:tabs>
              <w:spacing w:after="0" w:line="240" w:lineRule="auto"/>
              <w:ind w:left="-57" w:right="-57"/>
              <w:jc w:val="both"/>
              <w:rPr>
                <w:rFonts w:ascii="Times New Roman" w:hAnsi="Times New Roman"/>
                <w:sz w:val="24"/>
                <w:szCs w:val="24"/>
                <w:lang w:val="tt-RU"/>
              </w:rPr>
            </w:pPr>
            <w:r w:rsidRPr="00E97FF3">
              <w:rPr>
                <w:rFonts w:ascii="Times New Roman" w:hAnsi="Times New Roman"/>
                <w:sz w:val="24"/>
                <w:szCs w:val="24"/>
                <w:lang w:val="tt-RU"/>
              </w:rPr>
              <w:t>7.</w:t>
            </w:r>
          </w:p>
        </w:tc>
        <w:tc>
          <w:tcPr>
            <w:tcW w:w="3828" w:type="dxa"/>
          </w:tcPr>
          <w:p w14:paraId="354614A3" w14:textId="77777777" w:rsidR="00E97FF3" w:rsidRPr="00E97FF3" w:rsidRDefault="00E97FF3" w:rsidP="00E97FF3">
            <w:pPr>
              <w:spacing w:line="240" w:lineRule="auto"/>
              <w:ind w:right="-57"/>
              <w:jc w:val="both"/>
              <w:rPr>
                <w:rFonts w:ascii="Times New Roman" w:hAnsi="Times New Roman"/>
                <w:sz w:val="24"/>
                <w:szCs w:val="24"/>
                <w:lang w:val="tt-RU"/>
              </w:rPr>
            </w:pPr>
            <w:r w:rsidRPr="00E97FF3">
              <w:rPr>
                <w:rFonts w:ascii="Times New Roman" w:hAnsi="Times New Roman"/>
                <w:sz w:val="24"/>
                <w:szCs w:val="24"/>
                <w:lang w:val="tt-RU"/>
              </w:rPr>
              <w:t>Кушма  җөмләләр. Кушма  җөмлә  төрләре.</w:t>
            </w:r>
          </w:p>
        </w:tc>
        <w:tc>
          <w:tcPr>
            <w:tcW w:w="8363" w:type="dxa"/>
          </w:tcPr>
          <w:p w14:paraId="5C9275C6" w14:textId="77777777" w:rsidR="00E97FF3" w:rsidRPr="00E97FF3" w:rsidRDefault="00E97FF3" w:rsidP="00E97FF3">
            <w:pPr>
              <w:spacing w:after="0" w:line="240" w:lineRule="auto"/>
              <w:jc w:val="both"/>
              <w:rPr>
                <w:rFonts w:ascii="Times New Roman" w:hAnsi="Times New Roman"/>
                <w:i/>
                <w:sz w:val="24"/>
                <w:szCs w:val="24"/>
                <w:lang w:val="tt-RU"/>
              </w:rPr>
            </w:pPr>
            <w:r w:rsidRPr="00E97FF3">
              <w:rPr>
                <w:rFonts w:ascii="Times New Roman" w:hAnsi="Times New Roman"/>
                <w:sz w:val="24"/>
                <w:szCs w:val="24"/>
                <w:lang w:val="tt-RU"/>
              </w:rPr>
              <w:t>Грамматик биремнәр ярдәмендә кушма  җөмлә  төрләрен   кабатлау, классификацияләү өчен уртак билгеләрне билгеләү. Бирелгән  тексттан кушма җөмләләрне  табу, төрләрен билгеләү</w:t>
            </w:r>
          </w:p>
        </w:tc>
        <w:tc>
          <w:tcPr>
            <w:tcW w:w="1276" w:type="dxa"/>
            <w:tcBorders>
              <w:right w:val="single" w:sz="4" w:space="0" w:color="auto"/>
            </w:tcBorders>
          </w:tcPr>
          <w:p w14:paraId="64E197EA" w14:textId="3AEEA2DB" w:rsidR="00E97FF3" w:rsidRPr="00E97FF3" w:rsidRDefault="00AA5DFB" w:rsidP="00E97FF3">
            <w:pPr>
              <w:spacing w:after="0" w:line="240" w:lineRule="auto"/>
              <w:rPr>
                <w:rFonts w:ascii="Times New Roman" w:hAnsi="Times New Roman"/>
                <w:b/>
                <w:bCs/>
                <w:sz w:val="24"/>
                <w:szCs w:val="24"/>
                <w:lang w:val="tt-RU"/>
              </w:rPr>
            </w:pPr>
            <w:r>
              <w:rPr>
                <w:rFonts w:ascii="Times New Roman" w:hAnsi="Times New Roman"/>
                <w:b/>
                <w:bCs/>
                <w:sz w:val="24"/>
                <w:szCs w:val="24"/>
                <w:lang w:val="tt-RU"/>
              </w:rPr>
              <w:t>24.09</w:t>
            </w:r>
          </w:p>
        </w:tc>
        <w:tc>
          <w:tcPr>
            <w:tcW w:w="1275" w:type="dxa"/>
            <w:tcBorders>
              <w:left w:val="single" w:sz="4" w:space="0" w:color="auto"/>
            </w:tcBorders>
          </w:tcPr>
          <w:p w14:paraId="3D8DE95D" w14:textId="77777777" w:rsidR="00E97FF3" w:rsidRPr="00E97FF3" w:rsidRDefault="00E97FF3" w:rsidP="00E97FF3">
            <w:pPr>
              <w:spacing w:after="0" w:line="240" w:lineRule="auto"/>
              <w:rPr>
                <w:rFonts w:ascii="Times New Roman" w:hAnsi="Times New Roman"/>
                <w:b/>
                <w:sz w:val="24"/>
                <w:szCs w:val="24"/>
                <w:lang w:val="tt-RU"/>
              </w:rPr>
            </w:pPr>
          </w:p>
        </w:tc>
      </w:tr>
      <w:tr w:rsidR="00E97FF3" w:rsidRPr="00E97FF3" w14:paraId="6E95C637" w14:textId="77777777" w:rsidTr="00E97FF3">
        <w:trPr>
          <w:trHeight w:val="716"/>
        </w:trPr>
        <w:tc>
          <w:tcPr>
            <w:tcW w:w="709" w:type="dxa"/>
          </w:tcPr>
          <w:p w14:paraId="5D7D296D" w14:textId="77777777" w:rsidR="00E97FF3" w:rsidRPr="00E97FF3" w:rsidRDefault="00E97FF3" w:rsidP="00E97FF3">
            <w:pPr>
              <w:tabs>
                <w:tab w:val="left" w:pos="3315"/>
                <w:tab w:val="left" w:pos="4200"/>
              </w:tabs>
              <w:spacing w:after="0" w:line="240" w:lineRule="auto"/>
              <w:ind w:left="-57" w:right="-57"/>
              <w:jc w:val="both"/>
              <w:rPr>
                <w:rFonts w:ascii="Times New Roman" w:hAnsi="Times New Roman"/>
                <w:sz w:val="24"/>
                <w:szCs w:val="24"/>
                <w:lang w:val="tt-RU"/>
              </w:rPr>
            </w:pPr>
            <w:r w:rsidRPr="00E97FF3">
              <w:rPr>
                <w:rFonts w:ascii="Times New Roman" w:hAnsi="Times New Roman"/>
                <w:sz w:val="24"/>
                <w:szCs w:val="24"/>
                <w:lang w:val="tt-RU"/>
              </w:rPr>
              <w:t>8.</w:t>
            </w:r>
          </w:p>
        </w:tc>
        <w:tc>
          <w:tcPr>
            <w:tcW w:w="3828" w:type="dxa"/>
          </w:tcPr>
          <w:p w14:paraId="25AB20F4" w14:textId="77777777" w:rsidR="00E97FF3" w:rsidRPr="00E97FF3" w:rsidRDefault="00E97FF3" w:rsidP="00E97FF3">
            <w:pPr>
              <w:spacing w:line="240" w:lineRule="auto"/>
              <w:ind w:right="-57"/>
              <w:jc w:val="both"/>
              <w:rPr>
                <w:rFonts w:ascii="Times New Roman" w:hAnsi="Times New Roman"/>
                <w:sz w:val="24"/>
                <w:szCs w:val="24"/>
                <w:lang w:val="tt-RU"/>
              </w:rPr>
            </w:pPr>
            <w:r w:rsidRPr="00E97FF3">
              <w:rPr>
                <w:rFonts w:ascii="Times New Roman" w:hAnsi="Times New Roman"/>
                <w:b/>
                <w:sz w:val="24"/>
                <w:szCs w:val="24"/>
                <w:lang w:val="tt-RU"/>
              </w:rPr>
              <w:t>Сүзлек  диктанты.</w:t>
            </w:r>
            <w:r w:rsidRPr="00E97FF3">
              <w:rPr>
                <w:rFonts w:ascii="Times New Roman" w:hAnsi="Times New Roman"/>
                <w:color w:val="000000"/>
                <w:sz w:val="24"/>
                <w:szCs w:val="24"/>
                <w:lang w:val="tt-RU"/>
              </w:rPr>
              <w:t xml:space="preserve"> Тезмә  һәм  иярченле  кушма  җөмләләр.</w:t>
            </w:r>
          </w:p>
        </w:tc>
        <w:tc>
          <w:tcPr>
            <w:tcW w:w="8363" w:type="dxa"/>
          </w:tcPr>
          <w:p w14:paraId="311BE8C3" w14:textId="77777777" w:rsidR="00E97FF3" w:rsidRPr="00E97FF3" w:rsidRDefault="00E97FF3" w:rsidP="00E97FF3">
            <w:pPr>
              <w:spacing w:after="0" w:line="240" w:lineRule="auto"/>
              <w:jc w:val="both"/>
              <w:rPr>
                <w:rFonts w:ascii="Times New Roman" w:hAnsi="Times New Roman"/>
                <w:sz w:val="24"/>
                <w:szCs w:val="24"/>
                <w:lang w:val="tt-RU"/>
              </w:rPr>
            </w:pPr>
            <w:r w:rsidRPr="00E97FF3">
              <w:rPr>
                <w:rFonts w:ascii="Times New Roman" w:hAnsi="Times New Roman"/>
                <w:sz w:val="24"/>
                <w:szCs w:val="24"/>
                <w:lang w:val="tt-RU"/>
              </w:rPr>
              <w:t>Грамматик биремнәр ярдәмендә тезмә  һәм кушма  җөмлә  төрләрен   кабатлау, классификацияләү өчен уртак билгеләрне билгеләү. Бирелгән  тексттан  тезмә  һәм  кушма җөмләләрне  табу, төрләрен билгеләү. Үз-үзеңә контроль ясау.</w:t>
            </w:r>
          </w:p>
        </w:tc>
        <w:tc>
          <w:tcPr>
            <w:tcW w:w="1276" w:type="dxa"/>
            <w:tcBorders>
              <w:right w:val="single" w:sz="4" w:space="0" w:color="auto"/>
            </w:tcBorders>
          </w:tcPr>
          <w:p w14:paraId="799473A5" w14:textId="34839B1F" w:rsidR="00E97FF3" w:rsidRPr="00E97FF3" w:rsidRDefault="00AA5DFB" w:rsidP="00E97FF3">
            <w:pPr>
              <w:spacing w:line="240" w:lineRule="auto"/>
              <w:rPr>
                <w:rFonts w:ascii="Times New Roman" w:hAnsi="Times New Roman"/>
                <w:b/>
                <w:bCs/>
                <w:sz w:val="24"/>
                <w:szCs w:val="24"/>
                <w:lang w:val="tt-RU"/>
              </w:rPr>
            </w:pPr>
            <w:r>
              <w:rPr>
                <w:rFonts w:ascii="Times New Roman" w:hAnsi="Times New Roman"/>
                <w:b/>
                <w:bCs/>
                <w:sz w:val="24"/>
                <w:szCs w:val="24"/>
                <w:lang w:val="tt-RU"/>
              </w:rPr>
              <w:t>26.09</w:t>
            </w:r>
          </w:p>
        </w:tc>
        <w:tc>
          <w:tcPr>
            <w:tcW w:w="1275" w:type="dxa"/>
            <w:tcBorders>
              <w:left w:val="single" w:sz="4" w:space="0" w:color="auto"/>
            </w:tcBorders>
          </w:tcPr>
          <w:p w14:paraId="4F258CC2" w14:textId="77777777" w:rsidR="00E97FF3" w:rsidRPr="00E97FF3" w:rsidRDefault="00E97FF3" w:rsidP="00E97FF3">
            <w:pPr>
              <w:spacing w:after="0" w:line="240" w:lineRule="auto"/>
              <w:rPr>
                <w:rFonts w:ascii="Times New Roman" w:hAnsi="Times New Roman"/>
                <w:b/>
                <w:sz w:val="24"/>
                <w:szCs w:val="24"/>
                <w:lang w:val="tt-RU"/>
              </w:rPr>
            </w:pPr>
          </w:p>
        </w:tc>
      </w:tr>
      <w:tr w:rsidR="00E97FF3" w:rsidRPr="00E97FF3" w14:paraId="1EB80F01" w14:textId="77777777" w:rsidTr="00E97FF3">
        <w:trPr>
          <w:trHeight w:val="515"/>
        </w:trPr>
        <w:tc>
          <w:tcPr>
            <w:tcW w:w="709" w:type="dxa"/>
          </w:tcPr>
          <w:p w14:paraId="02E220B9" w14:textId="77777777" w:rsidR="00E97FF3" w:rsidRPr="00E97FF3" w:rsidRDefault="00E97FF3" w:rsidP="00E97FF3">
            <w:pPr>
              <w:tabs>
                <w:tab w:val="left" w:pos="3315"/>
                <w:tab w:val="left" w:pos="4200"/>
              </w:tabs>
              <w:spacing w:after="0" w:line="240" w:lineRule="auto"/>
              <w:ind w:left="-57" w:right="-57"/>
              <w:jc w:val="both"/>
              <w:rPr>
                <w:rFonts w:ascii="Times New Roman" w:hAnsi="Times New Roman"/>
                <w:sz w:val="24"/>
                <w:szCs w:val="24"/>
                <w:lang w:val="tt-RU"/>
              </w:rPr>
            </w:pPr>
            <w:r w:rsidRPr="00E97FF3">
              <w:rPr>
                <w:rFonts w:ascii="Times New Roman" w:hAnsi="Times New Roman"/>
                <w:sz w:val="24"/>
                <w:szCs w:val="24"/>
                <w:lang w:val="tt-RU"/>
              </w:rPr>
              <w:t>9.</w:t>
            </w:r>
          </w:p>
        </w:tc>
        <w:tc>
          <w:tcPr>
            <w:tcW w:w="3828" w:type="dxa"/>
          </w:tcPr>
          <w:p w14:paraId="380E0CAF" w14:textId="77777777" w:rsidR="00E97FF3" w:rsidRPr="00E97FF3" w:rsidRDefault="00E97FF3" w:rsidP="00E97FF3">
            <w:pPr>
              <w:spacing w:after="0" w:line="240" w:lineRule="auto"/>
              <w:ind w:right="-57"/>
              <w:jc w:val="both"/>
              <w:rPr>
                <w:rFonts w:ascii="Times New Roman" w:hAnsi="Times New Roman"/>
                <w:sz w:val="24"/>
                <w:szCs w:val="24"/>
                <w:lang w:val="tt-RU"/>
              </w:rPr>
            </w:pPr>
            <w:r w:rsidRPr="00E97FF3">
              <w:rPr>
                <w:rFonts w:ascii="Times New Roman" w:hAnsi="Times New Roman"/>
                <w:sz w:val="24"/>
                <w:szCs w:val="24"/>
                <w:lang w:val="tt-RU"/>
              </w:rPr>
              <w:t>Хаталар  өстендә  эш. Изафәләр. Күнегүләр  эшләү.</w:t>
            </w:r>
          </w:p>
        </w:tc>
        <w:tc>
          <w:tcPr>
            <w:tcW w:w="8363" w:type="dxa"/>
          </w:tcPr>
          <w:p w14:paraId="0E096740" w14:textId="77777777" w:rsidR="00E97FF3" w:rsidRPr="00E97FF3" w:rsidRDefault="00E97FF3" w:rsidP="00E97FF3">
            <w:pPr>
              <w:spacing w:line="240" w:lineRule="auto"/>
              <w:jc w:val="both"/>
              <w:rPr>
                <w:rFonts w:ascii="Times New Roman" w:hAnsi="Times New Roman"/>
                <w:i/>
                <w:sz w:val="24"/>
                <w:szCs w:val="24"/>
                <w:lang w:val="tt-RU"/>
              </w:rPr>
            </w:pPr>
            <w:r w:rsidRPr="00E97FF3">
              <w:rPr>
                <w:rFonts w:ascii="Times New Roman" w:hAnsi="Times New Roman"/>
                <w:sz w:val="24"/>
                <w:szCs w:val="24"/>
                <w:lang w:val="tt-RU"/>
              </w:rPr>
              <w:t>Изафәләрнең ясалуын аңлату.  Үрнәк буенча эшләү күнекмәсен камилләштерү</w:t>
            </w:r>
          </w:p>
        </w:tc>
        <w:tc>
          <w:tcPr>
            <w:tcW w:w="1276" w:type="dxa"/>
            <w:tcBorders>
              <w:right w:val="single" w:sz="4" w:space="0" w:color="auto"/>
            </w:tcBorders>
          </w:tcPr>
          <w:p w14:paraId="19CACC48" w14:textId="33D498D7" w:rsidR="00E97FF3" w:rsidRPr="00E97FF3" w:rsidRDefault="00AA5DFB" w:rsidP="00E97FF3">
            <w:pPr>
              <w:spacing w:after="0" w:line="240" w:lineRule="auto"/>
              <w:rPr>
                <w:rFonts w:ascii="Times New Roman" w:hAnsi="Times New Roman"/>
                <w:b/>
                <w:bCs/>
                <w:sz w:val="24"/>
                <w:szCs w:val="24"/>
                <w:lang w:val="tt-RU"/>
              </w:rPr>
            </w:pPr>
            <w:r>
              <w:rPr>
                <w:rFonts w:ascii="Times New Roman" w:hAnsi="Times New Roman"/>
                <w:b/>
                <w:bCs/>
                <w:sz w:val="24"/>
                <w:szCs w:val="24"/>
                <w:lang w:val="tt-RU"/>
              </w:rPr>
              <w:t>01.10</w:t>
            </w:r>
          </w:p>
        </w:tc>
        <w:tc>
          <w:tcPr>
            <w:tcW w:w="1275" w:type="dxa"/>
            <w:tcBorders>
              <w:left w:val="single" w:sz="4" w:space="0" w:color="auto"/>
            </w:tcBorders>
          </w:tcPr>
          <w:p w14:paraId="140BAB51" w14:textId="77777777" w:rsidR="00E97FF3" w:rsidRPr="00E97FF3" w:rsidRDefault="00E97FF3" w:rsidP="00E97FF3">
            <w:pPr>
              <w:spacing w:line="240" w:lineRule="auto"/>
              <w:rPr>
                <w:rFonts w:ascii="Times New Roman" w:hAnsi="Times New Roman"/>
                <w:b/>
                <w:sz w:val="24"/>
                <w:szCs w:val="24"/>
                <w:lang w:val="tt-RU"/>
              </w:rPr>
            </w:pPr>
          </w:p>
        </w:tc>
      </w:tr>
      <w:tr w:rsidR="00E97FF3" w:rsidRPr="00E97FF3" w14:paraId="2C79BF87" w14:textId="77777777" w:rsidTr="00E97FF3">
        <w:trPr>
          <w:trHeight w:val="515"/>
        </w:trPr>
        <w:tc>
          <w:tcPr>
            <w:tcW w:w="709" w:type="dxa"/>
          </w:tcPr>
          <w:p w14:paraId="16246545" w14:textId="77777777" w:rsidR="00E97FF3" w:rsidRPr="00E97FF3" w:rsidRDefault="00E97FF3" w:rsidP="00E97FF3">
            <w:pPr>
              <w:tabs>
                <w:tab w:val="left" w:pos="3315"/>
                <w:tab w:val="left" w:pos="4200"/>
              </w:tabs>
              <w:spacing w:after="0" w:line="240" w:lineRule="auto"/>
              <w:ind w:left="-57" w:right="-57"/>
              <w:jc w:val="both"/>
              <w:rPr>
                <w:rFonts w:ascii="Times New Roman" w:hAnsi="Times New Roman"/>
                <w:sz w:val="24"/>
                <w:szCs w:val="24"/>
                <w:lang w:val="tt-RU"/>
              </w:rPr>
            </w:pPr>
            <w:r w:rsidRPr="00E97FF3">
              <w:rPr>
                <w:rFonts w:ascii="Times New Roman" w:hAnsi="Times New Roman"/>
                <w:sz w:val="24"/>
                <w:szCs w:val="24"/>
                <w:lang w:val="tt-RU"/>
              </w:rPr>
              <w:t>10.</w:t>
            </w:r>
          </w:p>
        </w:tc>
        <w:tc>
          <w:tcPr>
            <w:tcW w:w="3828" w:type="dxa"/>
          </w:tcPr>
          <w:p w14:paraId="0D4DBB9F" w14:textId="77777777" w:rsidR="00E97FF3" w:rsidRPr="00E97FF3" w:rsidRDefault="00E97FF3" w:rsidP="00E97FF3">
            <w:pPr>
              <w:spacing w:after="120" w:line="240" w:lineRule="auto"/>
              <w:ind w:right="-57"/>
              <w:jc w:val="both"/>
              <w:rPr>
                <w:rFonts w:ascii="Times New Roman" w:hAnsi="Times New Roman"/>
                <w:sz w:val="24"/>
                <w:szCs w:val="24"/>
                <w:lang w:val="tt-RU"/>
              </w:rPr>
            </w:pPr>
            <w:r w:rsidRPr="00E97FF3">
              <w:rPr>
                <w:rFonts w:ascii="Times New Roman" w:hAnsi="Times New Roman"/>
                <w:b/>
                <w:sz w:val="24"/>
                <w:szCs w:val="24"/>
                <w:lang w:val="tt-RU"/>
              </w:rPr>
              <w:t>Б.с.ү. Диалог.</w:t>
            </w:r>
            <w:r w:rsidRPr="00E97FF3">
              <w:rPr>
                <w:rFonts w:ascii="Times New Roman" w:hAnsi="Times New Roman"/>
                <w:sz w:val="24"/>
                <w:szCs w:val="24"/>
                <w:lang w:val="tt-RU"/>
              </w:rPr>
              <w:t xml:space="preserve"> “Мин ничек ял иттем”.</w:t>
            </w:r>
          </w:p>
        </w:tc>
        <w:tc>
          <w:tcPr>
            <w:tcW w:w="8363" w:type="dxa"/>
          </w:tcPr>
          <w:p w14:paraId="7A237509" w14:textId="77777777" w:rsidR="00E97FF3" w:rsidRPr="00E97FF3" w:rsidRDefault="00E97FF3" w:rsidP="00E97FF3">
            <w:pPr>
              <w:spacing w:after="0" w:line="240" w:lineRule="auto"/>
              <w:jc w:val="both"/>
              <w:rPr>
                <w:rFonts w:ascii="Times New Roman" w:hAnsi="Times New Roman"/>
                <w:sz w:val="24"/>
                <w:szCs w:val="24"/>
                <w:lang w:val="tt-RU"/>
              </w:rPr>
            </w:pPr>
            <w:r w:rsidRPr="00E97FF3">
              <w:rPr>
                <w:rFonts w:ascii="Times New Roman" w:hAnsi="Times New Roman"/>
                <w:sz w:val="24"/>
                <w:szCs w:val="24"/>
                <w:lang w:val="tt-RU"/>
              </w:rPr>
              <w:t>Җәйге ял, кайда һәм ничек ял итү турында сөйләшү. Эшчәнлеккә үзбәя кую, фикерләрне логик чылбырга салу.</w:t>
            </w:r>
          </w:p>
        </w:tc>
        <w:tc>
          <w:tcPr>
            <w:tcW w:w="1276" w:type="dxa"/>
            <w:tcBorders>
              <w:right w:val="single" w:sz="4" w:space="0" w:color="auto"/>
            </w:tcBorders>
          </w:tcPr>
          <w:p w14:paraId="6E13CDAA" w14:textId="569C9A00" w:rsidR="00E97FF3" w:rsidRPr="00E97FF3" w:rsidRDefault="00AA5DFB" w:rsidP="00E97FF3">
            <w:pPr>
              <w:spacing w:line="240" w:lineRule="auto"/>
              <w:rPr>
                <w:rFonts w:ascii="Times New Roman" w:hAnsi="Times New Roman"/>
                <w:b/>
                <w:bCs/>
                <w:sz w:val="24"/>
                <w:szCs w:val="24"/>
                <w:lang w:val="tt-RU"/>
              </w:rPr>
            </w:pPr>
            <w:r>
              <w:rPr>
                <w:rFonts w:ascii="Times New Roman" w:hAnsi="Times New Roman"/>
                <w:b/>
                <w:bCs/>
                <w:sz w:val="24"/>
                <w:szCs w:val="24"/>
                <w:lang w:val="tt-RU"/>
              </w:rPr>
              <w:t>03.10</w:t>
            </w:r>
          </w:p>
        </w:tc>
        <w:tc>
          <w:tcPr>
            <w:tcW w:w="1275" w:type="dxa"/>
            <w:tcBorders>
              <w:left w:val="single" w:sz="4" w:space="0" w:color="auto"/>
            </w:tcBorders>
          </w:tcPr>
          <w:p w14:paraId="08C5EF4B" w14:textId="77777777" w:rsidR="00E97FF3" w:rsidRPr="00E97FF3" w:rsidRDefault="00E97FF3" w:rsidP="00E97FF3">
            <w:pPr>
              <w:spacing w:line="240" w:lineRule="auto"/>
              <w:rPr>
                <w:rFonts w:ascii="Times New Roman" w:hAnsi="Times New Roman"/>
                <w:b/>
                <w:sz w:val="24"/>
                <w:szCs w:val="24"/>
                <w:lang w:val="tt-RU"/>
              </w:rPr>
            </w:pPr>
          </w:p>
        </w:tc>
      </w:tr>
      <w:tr w:rsidR="00E97FF3" w:rsidRPr="00E97FF3" w14:paraId="25657EE4" w14:textId="77777777" w:rsidTr="00E97FF3">
        <w:trPr>
          <w:trHeight w:val="515"/>
        </w:trPr>
        <w:tc>
          <w:tcPr>
            <w:tcW w:w="709" w:type="dxa"/>
          </w:tcPr>
          <w:p w14:paraId="55B5691F" w14:textId="77777777" w:rsidR="00E97FF3" w:rsidRPr="00E97FF3" w:rsidRDefault="00E97FF3" w:rsidP="00E97FF3">
            <w:pPr>
              <w:tabs>
                <w:tab w:val="left" w:pos="3315"/>
                <w:tab w:val="left" w:pos="4200"/>
              </w:tabs>
              <w:spacing w:after="0" w:line="240" w:lineRule="auto"/>
              <w:ind w:left="-57" w:right="-57"/>
              <w:jc w:val="both"/>
              <w:rPr>
                <w:rFonts w:ascii="Times New Roman" w:hAnsi="Times New Roman"/>
                <w:sz w:val="24"/>
                <w:szCs w:val="24"/>
                <w:lang w:val="tt-RU"/>
              </w:rPr>
            </w:pPr>
            <w:r w:rsidRPr="00E97FF3">
              <w:rPr>
                <w:rFonts w:ascii="Times New Roman" w:hAnsi="Times New Roman"/>
                <w:sz w:val="24"/>
                <w:szCs w:val="24"/>
                <w:lang w:val="tt-RU"/>
              </w:rPr>
              <w:t>11.</w:t>
            </w:r>
          </w:p>
        </w:tc>
        <w:tc>
          <w:tcPr>
            <w:tcW w:w="3828" w:type="dxa"/>
          </w:tcPr>
          <w:p w14:paraId="2B8EA441" w14:textId="77777777" w:rsidR="00E97FF3" w:rsidRPr="00E97FF3" w:rsidRDefault="00E97FF3" w:rsidP="00E97FF3">
            <w:pPr>
              <w:spacing w:after="0" w:line="240" w:lineRule="auto"/>
              <w:ind w:right="-57"/>
              <w:jc w:val="both"/>
              <w:rPr>
                <w:rFonts w:ascii="Times New Roman" w:hAnsi="Times New Roman"/>
                <w:sz w:val="24"/>
                <w:szCs w:val="24"/>
                <w:lang w:val="tt-RU"/>
              </w:rPr>
            </w:pPr>
            <w:r w:rsidRPr="00E97FF3">
              <w:rPr>
                <w:rFonts w:ascii="Times New Roman" w:hAnsi="Times New Roman"/>
                <w:sz w:val="24"/>
                <w:szCs w:val="24"/>
                <w:lang w:val="tt-RU"/>
              </w:rPr>
              <w:t>”Сәнгать  дөньясында” текстындагы  лексик-грамматик  материал.</w:t>
            </w:r>
          </w:p>
        </w:tc>
        <w:tc>
          <w:tcPr>
            <w:tcW w:w="8363" w:type="dxa"/>
          </w:tcPr>
          <w:p w14:paraId="1A400ADC" w14:textId="77777777" w:rsidR="00E97FF3" w:rsidRPr="00E97FF3" w:rsidRDefault="00E97FF3" w:rsidP="00E97FF3">
            <w:pPr>
              <w:spacing w:after="0" w:line="240" w:lineRule="auto"/>
              <w:jc w:val="both"/>
              <w:rPr>
                <w:rFonts w:ascii="Times New Roman" w:hAnsi="Times New Roman"/>
                <w:sz w:val="24"/>
                <w:szCs w:val="24"/>
                <w:lang w:val="tt-RU"/>
              </w:rPr>
            </w:pPr>
            <w:r w:rsidRPr="00E97FF3">
              <w:rPr>
                <w:rFonts w:ascii="Times New Roman" w:hAnsi="Times New Roman"/>
                <w:sz w:val="24"/>
                <w:szCs w:val="24"/>
                <w:lang w:val="tt-RU"/>
              </w:rPr>
              <w:t>Текстны аңлау. Төп фикерне табу. Фигыль формаларын сөйләмдә куллану. Таблица белән эш итү. Фигыльләрне күнегүләр эшләгәндә дөрес куллану.</w:t>
            </w:r>
          </w:p>
        </w:tc>
        <w:tc>
          <w:tcPr>
            <w:tcW w:w="1276" w:type="dxa"/>
            <w:tcBorders>
              <w:right w:val="single" w:sz="4" w:space="0" w:color="auto"/>
            </w:tcBorders>
          </w:tcPr>
          <w:p w14:paraId="20316084" w14:textId="5625DD90" w:rsidR="00E97FF3" w:rsidRPr="00E97FF3" w:rsidRDefault="00AA5DFB" w:rsidP="00E97FF3">
            <w:pPr>
              <w:spacing w:after="0" w:line="240" w:lineRule="auto"/>
              <w:rPr>
                <w:rFonts w:ascii="Times New Roman" w:hAnsi="Times New Roman"/>
                <w:b/>
                <w:bCs/>
                <w:sz w:val="24"/>
                <w:szCs w:val="24"/>
                <w:lang w:val="tt-RU"/>
              </w:rPr>
            </w:pPr>
            <w:r>
              <w:rPr>
                <w:rFonts w:ascii="Times New Roman" w:hAnsi="Times New Roman"/>
                <w:b/>
                <w:bCs/>
                <w:sz w:val="24"/>
                <w:szCs w:val="24"/>
                <w:lang w:val="tt-RU"/>
              </w:rPr>
              <w:t>08.10</w:t>
            </w:r>
          </w:p>
        </w:tc>
        <w:tc>
          <w:tcPr>
            <w:tcW w:w="1275" w:type="dxa"/>
            <w:tcBorders>
              <w:left w:val="single" w:sz="4" w:space="0" w:color="auto"/>
            </w:tcBorders>
          </w:tcPr>
          <w:p w14:paraId="21506CAA" w14:textId="77777777" w:rsidR="00E97FF3" w:rsidRPr="00E97FF3" w:rsidRDefault="00E97FF3" w:rsidP="00E97FF3">
            <w:pPr>
              <w:spacing w:line="240" w:lineRule="auto"/>
              <w:rPr>
                <w:rFonts w:ascii="Times New Roman" w:hAnsi="Times New Roman"/>
                <w:b/>
                <w:sz w:val="24"/>
                <w:szCs w:val="24"/>
                <w:lang w:val="tt-RU"/>
              </w:rPr>
            </w:pPr>
          </w:p>
        </w:tc>
      </w:tr>
      <w:tr w:rsidR="00E97FF3" w:rsidRPr="00E97FF3" w14:paraId="2D6D8A42" w14:textId="77777777" w:rsidTr="00E97FF3">
        <w:trPr>
          <w:trHeight w:val="976"/>
        </w:trPr>
        <w:tc>
          <w:tcPr>
            <w:tcW w:w="709" w:type="dxa"/>
          </w:tcPr>
          <w:p w14:paraId="41C1AF18" w14:textId="77777777" w:rsidR="00E97FF3" w:rsidRPr="00E97FF3" w:rsidRDefault="00E97FF3" w:rsidP="00E97FF3">
            <w:pPr>
              <w:tabs>
                <w:tab w:val="left" w:pos="3315"/>
                <w:tab w:val="left" w:pos="4200"/>
              </w:tabs>
              <w:spacing w:after="0" w:line="240" w:lineRule="auto"/>
              <w:ind w:left="-57" w:right="-57"/>
              <w:jc w:val="both"/>
              <w:rPr>
                <w:rFonts w:ascii="Times New Roman" w:hAnsi="Times New Roman"/>
                <w:sz w:val="24"/>
                <w:szCs w:val="24"/>
                <w:lang w:val="tt-RU"/>
              </w:rPr>
            </w:pPr>
            <w:r w:rsidRPr="00E97FF3">
              <w:rPr>
                <w:rFonts w:ascii="Times New Roman" w:hAnsi="Times New Roman"/>
                <w:sz w:val="24"/>
                <w:szCs w:val="24"/>
                <w:lang w:val="tt-RU"/>
              </w:rPr>
              <w:lastRenderedPageBreak/>
              <w:t>12</w:t>
            </w:r>
          </w:p>
        </w:tc>
        <w:tc>
          <w:tcPr>
            <w:tcW w:w="3828" w:type="dxa"/>
          </w:tcPr>
          <w:p w14:paraId="3E670363" w14:textId="77777777" w:rsidR="00E97FF3" w:rsidRPr="00E97FF3" w:rsidRDefault="00E97FF3" w:rsidP="00E97FF3">
            <w:pPr>
              <w:tabs>
                <w:tab w:val="left" w:pos="3315"/>
                <w:tab w:val="left" w:pos="4200"/>
              </w:tabs>
              <w:spacing w:line="240" w:lineRule="auto"/>
              <w:ind w:left="-57" w:right="-57"/>
              <w:jc w:val="both"/>
              <w:rPr>
                <w:rFonts w:ascii="Times New Roman" w:hAnsi="Times New Roman"/>
                <w:sz w:val="24"/>
                <w:szCs w:val="24"/>
                <w:lang w:val="tt-RU"/>
              </w:rPr>
            </w:pPr>
            <w:r w:rsidRPr="00E97FF3">
              <w:rPr>
                <w:rFonts w:ascii="Times New Roman" w:hAnsi="Times New Roman"/>
                <w:sz w:val="24"/>
                <w:szCs w:val="24"/>
                <w:lang w:val="tt-RU"/>
              </w:rPr>
              <w:t>Теркәгечләр.Тезүче  һәм  ияртүче  теркәгечләр.</w:t>
            </w:r>
          </w:p>
        </w:tc>
        <w:tc>
          <w:tcPr>
            <w:tcW w:w="8363" w:type="dxa"/>
          </w:tcPr>
          <w:p w14:paraId="10F9B460" w14:textId="77777777" w:rsidR="00E97FF3" w:rsidRPr="00E97FF3" w:rsidRDefault="00E97FF3" w:rsidP="00E97FF3">
            <w:pPr>
              <w:tabs>
                <w:tab w:val="left" w:pos="3315"/>
                <w:tab w:val="left" w:pos="4200"/>
              </w:tabs>
              <w:spacing w:after="0" w:line="240" w:lineRule="auto"/>
              <w:ind w:left="-57" w:right="-57"/>
              <w:jc w:val="both"/>
              <w:rPr>
                <w:rFonts w:ascii="Times New Roman" w:hAnsi="Times New Roman"/>
                <w:sz w:val="24"/>
                <w:szCs w:val="24"/>
                <w:lang w:val="tt-RU"/>
              </w:rPr>
            </w:pPr>
            <w:r w:rsidRPr="00E97FF3">
              <w:rPr>
                <w:rFonts w:ascii="Times New Roman" w:hAnsi="Times New Roman"/>
                <w:sz w:val="24"/>
                <w:szCs w:val="24"/>
                <w:lang w:val="tt-RU"/>
              </w:rPr>
              <w:t>Билгеле күрсәтмә нигезендә эшли белү, нәтиҗә ясау. Тезүче  һәм  ияртүче теркәгечләрнең  ясалыш үзенчәлекләрен  билгеләү, җөмләдә урынлы куллану, тексттан  табу.   Теркәгечләрне  дөрес куллана  белү.Таблица белән эш итү. Кагыйдәне ситуатив күнегүләрдә куллану.</w:t>
            </w:r>
          </w:p>
        </w:tc>
        <w:tc>
          <w:tcPr>
            <w:tcW w:w="1276" w:type="dxa"/>
            <w:tcBorders>
              <w:right w:val="single" w:sz="4" w:space="0" w:color="auto"/>
            </w:tcBorders>
          </w:tcPr>
          <w:p w14:paraId="73BFF983" w14:textId="6FDF8B83" w:rsidR="00E97FF3" w:rsidRPr="00E97FF3" w:rsidRDefault="00AA5DFB" w:rsidP="00E97FF3">
            <w:pPr>
              <w:spacing w:line="240" w:lineRule="auto"/>
              <w:rPr>
                <w:rFonts w:ascii="Times New Roman" w:hAnsi="Times New Roman"/>
                <w:b/>
                <w:bCs/>
                <w:sz w:val="24"/>
                <w:szCs w:val="24"/>
                <w:lang w:val="tt-RU"/>
              </w:rPr>
            </w:pPr>
            <w:r>
              <w:rPr>
                <w:rFonts w:ascii="Times New Roman" w:hAnsi="Times New Roman"/>
                <w:b/>
                <w:bCs/>
                <w:sz w:val="24"/>
                <w:szCs w:val="24"/>
                <w:lang w:val="tt-RU"/>
              </w:rPr>
              <w:t>10.10</w:t>
            </w:r>
          </w:p>
        </w:tc>
        <w:tc>
          <w:tcPr>
            <w:tcW w:w="1275" w:type="dxa"/>
            <w:tcBorders>
              <w:left w:val="single" w:sz="4" w:space="0" w:color="auto"/>
            </w:tcBorders>
          </w:tcPr>
          <w:p w14:paraId="26D3FBBF" w14:textId="77777777" w:rsidR="00E97FF3" w:rsidRPr="00E97FF3" w:rsidRDefault="00E97FF3" w:rsidP="00E97FF3">
            <w:pPr>
              <w:spacing w:line="240" w:lineRule="auto"/>
              <w:rPr>
                <w:rFonts w:ascii="Times New Roman" w:hAnsi="Times New Roman"/>
                <w:b/>
                <w:sz w:val="24"/>
                <w:szCs w:val="24"/>
                <w:lang w:val="tt-RU"/>
              </w:rPr>
            </w:pPr>
          </w:p>
        </w:tc>
      </w:tr>
      <w:tr w:rsidR="00E97FF3" w:rsidRPr="00E97FF3" w14:paraId="095AAEED" w14:textId="77777777" w:rsidTr="00E97FF3">
        <w:trPr>
          <w:trHeight w:val="662"/>
        </w:trPr>
        <w:tc>
          <w:tcPr>
            <w:tcW w:w="709" w:type="dxa"/>
          </w:tcPr>
          <w:p w14:paraId="5E5DBE79" w14:textId="77777777" w:rsidR="00E97FF3" w:rsidRPr="00E97FF3" w:rsidRDefault="00E97FF3" w:rsidP="00E97FF3">
            <w:pPr>
              <w:tabs>
                <w:tab w:val="left" w:pos="3315"/>
                <w:tab w:val="left" w:pos="4200"/>
              </w:tabs>
              <w:spacing w:after="0" w:line="240" w:lineRule="auto"/>
              <w:ind w:left="-57" w:right="-57"/>
              <w:jc w:val="both"/>
              <w:rPr>
                <w:rFonts w:ascii="Times New Roman" w:hAnsi="Times New Roman"/>
                <w:sz w:val="24"/>
                <w:szCs w:val="24"/>
                <w:lang w:val="tt-RU"/>
              </w:rPr>
            </w:pPr>
            <w:r w:rsidRPr="00E97FF3">
              <w:rPr>
                <w:rFonts w:ascii="Times New Roman" w:hAnsi="Times New Roman"/>
                <w:sz w:val="24"/>
                <w:szCs w:val="24"/>
                <w:lang w:val="tt-RU"/>
              </w:rPr>
              <w:t>13</w:t>
            </w:r>
          </w:p>
        </w:tc>
        <w:tc>
          <w:tcPr>
            <w:tcW w:w="3828" w:type="dxa"/>
          </w:tcPr>
          <w:p w14:paraId="4D610026" w14:textId="77777777" w:rsidR="00E97FF3" w:rsidRPr="00E97FF3" w:rsidRDefault="00E97FF3" w:rsidP="00E97FF3">
            <w:pPr>
              <w:spacing w:after="0" w:line="240" w:lineRule="auto"/>
              <w:ind w:right="-57"/>
              <w:jc w:val="both"/>
              <w:rPr>
                <w:rFonts w:ascii="Times New Roman" w:hAnsi="Times New Roman"/>
                <w:sz w:val="24"/>
                <w:szCs w:val="24"/>
                <w:lang w:val="tt-RU"/>
              </w:rPr>
            </w:pPr>
            <w:r w:rsidRPr="00E97FF3">
              <w:rPr>
                <w:rFonts w:ascii="Times New Roman" w:hAnsi="Times New Roman"/>
                <w:sz w:val="24"/>
                <w:szCs w:val="24"/>
                <w:lang w:val="tt-RU"/>
              </w:rPr>
              <w:t>“Александр  Ключарев-күренекле  шәхес” текстындагы  лексик-грамматик  материал.</w:t>
            </w:r>
          </w:p>
        </w:tc>
        <w:tc>
          <w:tcPr>
            <w:tcW w:w="8363" w:type="dxa"/>
          </w:tcPr>
          <w:p w14:paraId="1D4F83A1" w14:textId="77777777" w:rsidR="00E97FF3" w:rsidRPr="00E97FF3" w:rsidRDefault="00E97FF3" w:rsidP="00E97FF3">
            <w:pPr>
              <w:tabs>
                <w:tab w:val="left" w:pos="3315"/>
                <w:tab w:val="left" w:pos="4200"/>
              </w:tabs>
              <w:spacing w:after="0" w:line="240" w:lineRule="auto"/>
              <w:ind w:left="-57" w:right="-57"/>
              <w:jc w:val="both"/>
              <w:rPr>
                <w:rFonts w:ascii="Times New Roman" w:hAnsi="Times New Roman"/>
                <w:sz w:val="24"/>
                <w:szCs w:val="24"/>
                <w:lang w:val="tt-RU"/>
              </w:rPr>
            </w:pPr>
            <w:r w:rsidRPr="00E97FF3">
              <w:rPr>
                <w:rFonts w:ascii="Times New Roman" w:hAnsi="Times New Roman"/>
                <w:sz w:val="24"/>
                <w:szCs w:val="24"/>
                <w:lang w:val="tt-RU"/>
              </w:rPr>
              <w:t>Текстны аңлау. Төп фикерне табу. Шарт фигыльнең  төрләнешен дөрес куллану.</w:t>
            </w:r>
          </w:p>
        </w:tc>
        <w:tc>
          <w:tcPr>
            <w:tcW w:w="1276" w:type="dxa"/>
            <w:tcBorders>
              <w:right w:val="single" w:sz="4" w:space="0" w:color="auto"/>
            </w:tcBorders>
          </w:tcPr>
          <w:p w14:paraId="650EC01F" w14:textId="7A30BF94" w:rsidR="00E97FF3" w:rsidRPr="00E97FF3" w:rsidRDefault="00AA5DFB" w:rsidP="00E97FF3">
            <w:pPr>
              <w:spacing w:after="0" w:line="240" w:lineRule="auto"/>
              <w:rPr>
                <w:rFonts w:ascii="Times New Roman" w:hAnsi="Times New Roman"/>
                <w:b/>
                <w:bCs/>
                <w:sz w:val="24"/>
                <w:szCs w:val="24"/>
                <w:lang w:val="tt-RU"/>
              </w:rPr>
            </w:pPr>
            <w:r>
              <w:rPr>
                <w:rFonts w:ascii="Times New Roman" w:hAnsi="Times New Roman"/>
                <w:b/>
                <w:bCs/>
                <w:sz w:val="24"/>
                <w:szCs w:val="24"/>
                <w:lang w:val="tt-RU"/>
              </w:rPr>
              <w:t>15.10</w:t>
            </w:r>
          </w:p>
        </w:tc>
        <w:tc>
          <w:tcPr>
            <w:tcW w:w="1275" w:type="dxa"/>
            <w:tcBorders>
              <w:left w:val="single" w:sz="4" w:space="0" w:color="auto"/>
            </w:tcBorders>
          </w:tcPr>
          <w:p w14:paraId="01ED5822" w14:textId="77777777" w:rsidR="00E97FF3" w:rsidRPr="00E97FF3" w:rsidRDefault="00E97FF3" w:rsidP="00E97FF3">
            <w:pPr>
              <w:spacing w:after="0" w:line="240" w:lineRule="auto"/>
              <w:rPr>
                <w:rFonts w:ascii="Times New Roman" w:hAnsi="Times New Roman"/>
                <w:b/>
                <w:sz w:val="24"/>
                <w:szCs w:val="24"/>
                <w:lang w:val="tt-RU"/>
              </w:rPr>
            </w:pPr>
          </w:p>
        </w:tc>
      </w:tr>
      <w:tr w:rsidR="00E97FF3" w:rsidRPr="00E97FF3" w14:paraId="3E752EC5" w14:textId="77777777" w:rsidTr="00E97FF3">
        <w:trPr>
          <w:trHeight w:val="515"/>
        </w:trPr>
        <w:tc>
          <w:tcPr>
            <w:tcW w:w="709" w:type="dxa"/>
          </w:tcPr>
          <w:p w14:paraId="76F571C5" w14:textId="77777777" w:rsidR="00E97FF3" w:rsidRPr="00E97FF3" w:rsidRDefault="00E97FF3" w:rsidP="00E97FF3">
            <w:pPr>
              <w:tabs>
                <w:tab w:val="left" w:pos="3315"/>
                <w:tab w:val="left" w:pos="4200"/>
              </w:tabs>
              <w:spacing w:after="0" w:line="240" w:lineRule="auto"/>
              <w:ind w:left="-57" w:right="-57"/>
              <w:jc w:val="both"/>
              <w:rPr>
                <w:rFonts w:ascii="Times New Roman" w:hAnsi="Times New Roman"/>
                <w:sz w:val="24"/>
                <w:szCs w:val="24"/>
                <w:lang w:val="tt-RU"/>
              </w:rPr>
            </w:pPr>
            <w:r w:rsidRPr="00E97FF3">
              <w:rPr>
                <w:rFonts w:ascii="Times New Roman" w:hAnsi="Times New Roman"/>
                <w:sz w:val="24"/>
                <w:szCs w:val="24"/>
                <w:lang w:val="tt-RU"/>
              </w:rPr>
              <w:t>14</w:t>
            </w:r>
          </w:p>
        </w:tc>
        <w:tc>
          <w:tcPr>
            <w:tcW w:w="3828" w:type="dxa"/>
          </w:tcPr>
          <w:p w14:paraId="411A81D3" w14:textId="77777777" w:rsidR="00E97FF3" w:rsidRPr="00E97FF3" w:rsidRDefault="00E97FF3" w:rsidP="00E97FF3">
            <w:pPr>
              <w:spacing w:line="240" w:lineRule="auto"/>
              <w:ind w:right="-57"/>
              <w:jc w:val="both"/>
              <w:rPr>
                <w:rFonts w:ascii="Times New Roman" w:hAnsi="Times New Roman"/>
                <w:sz w:val="24"/>
                <w:szCs w:val="24"/>
                <w:lang w:val="tt-RU"/>
              </w:rPr>
            </w:pPr>
            <w:r w:rsidRPr="00E97FF3">
              <w:rPr>
                <w:rFonts w:ascii="Times New Roman" w:hAnsi="Times New Roman"/>
                <w:sz w:val="24"/>
                <w:szCs w:val="24"/>
                <w:lang w:val="tt-RU"/>
              </w:rPr>
              <w:t>Сыйфатлар. Исем  сүзтезмәләр.</w:t>
            </w:r>
          </w:p>
        </w:tc>
        <w:tc>
          <w:tcPr>
            <w:tcW w:w="8363" w:type="dxa"/>
          </w:tcPr>
          <w:p w14:paraId="30F36288" w14:textId="77777777" w:rsidR="00E97FF3" w:rsidRPr="00E97FF3" w:rsidRDefault="00E97FF3" w:rsidP="00E97FF3">
            <w:pPr>
              <w:spacing w:after="0" w:line="240" w:lineRule="auto"/>
              <w:jc w:val="both"/>
              <w:rPr>
                <w:rFonts w:ascii="Times New Roman" w:hAnsi="Times New Roman"/>
                <w:i/>
                <w:sz w:val="24"/>
                <w:szCs w:val="24"/>
                <w:lang w:val="tt-RU"/>
              </w:rPr>
            </w:pPr>
            <w:r w:rsidRPr="00E97FF3">
              <w:rPr>
                <w:rFonts w:ascii="Times New Roman" w:hAnsi="Times New Roman"/>
                <w:sz w:val="24"/>
                <w:szCs w:val="24"/>
                <w:lang w:val="tt-RU"/>
              </w:rPr>
              <w:t>Сыйфатларның ның ясалышын һәм язылышын үзләштерү. Исем сүзтезмәләрне  дөрес куллану. Төшенчә,  кагыйдә, закончалыкларны аңлау.  Сыйфатларны сөйләмдә  куллану.</w:t>
            </w:r>
          </w:p>
        </w:tc>
        <w:tc>
          <w:tcPr>
            <w:tcW w:w="1276" w:type="dxa"/>
            <w:tcBorders>
              <w:right w:val="single" w:sz="4" w:space="0" w:color="auto"/>
            </w:tcBorders>
          </w:tcPr>
          <w:p w14:paraId="1DDEABC8" w14:textId="69D5EE7B" w:rsidR="00E97FF3" w:rsidRPr="00E97FF3" w:rsidRDefault="00AA5DFB" w:rsidP="00E97FF3">
            <w:pPr>
              <w:spacing w:line="240" w:lineRule="auto"/>
              <w:rPr>
                <w:rFonts w:ascii="Times New Roman" w:hAnsi="Times New Roman"/>
                <w:b/>
                <w:bCs/>
                <w:sz w:val="24"/>
                <w:szCs w:val="24"/>
                <w:lang w:val="tt-RU"/>
              </w:rPr>
            </w:pPr>
            <w:r>
              <w:rPr>
                <w:rFonts w:ascii="Times New Roman" w:hAnsi="Times New Roman"/>
                <w:b/>
                <w:bCs/>
                <w:sz w:val="24"/>
                <w:szCs w:val="24"/>
                <w:lang w:val="tt-RU"/>
              </w:rPr>
              <w:t>17.10</w:t>
            </w:r>
          </w:p>
        </w:tc>
        <w:tc>
          <w:tcPr>
            <w:tcW w:w="1275" w:type="dxa"/>
            <w:tcBorders>
              <w:left w:val="single" w:sz="4" w:space="0" w:color="auto"/>
            </w:tcBorders>
          </w:tcPr>
          <w:p w14:paraId="0270DA59" w14:textId="77777777" w:rsidR="00E97FF3" w:rsidRPr="00E97FF3" w:rsidRDefault="00E97FF3" w:rsidP="00E97FF3">
            <w:pPr>
              <w:spacing w:line="240" w:lineRule="auto"/>
              <w:rPr>
                <w:rFonts w:ascii="Times New Roman" w:hAnsi="Times New Roman"/>
                <w:b/>
                <w:sz w:val="24"/>
                <w:szCs w:val="24"/>
                <w:lang w:val="tt-RU"/>
              </w:rPr>
            </w:pPr>
          </w:p>
        </w:tc>
      </w:tr>
      <w:tr w:rsidR="00E97FF3" w:rsidRPr="00E97FF3" w14:paraId="5730BADE" w14:textId="77777777" w:rsidTr="00E97FF3">
        <w:trPr>
          <w:trHeight w:val="653"/>
        </w:trPr>
        <w:tc>
          <w:tcPr>
            <w:tcW w:w="709" w:type="dxa"/>
          </w:tcPr>
          <w:p w14:paraId="30901C61" w14:textId="77777777" w:rsidR="00E97FF3" w:rsidRPr="00E97FF3" w:rsidRDefault="00E97FF3" w:rsidP="00E97FF3">
            <w:pPr>
              <w:tabs>
                <w:tab w:val="left" w:pos="3315"/>
                <w:tab w:val="left" w:pos="4200"/>
              </w:tabs>
              <w:spacing w:after="0" w:line="240" w:lineRule="auto"/>
              <w:ind w:left="-57" w:right="-57"/>
              <w:jc w:val="both"/>
              <w:rPr>
                <w:rFonts w:ascii="Times New Roman" w:hAnsi="Times New Roman"/>
                <w:sz w:val="24"/>
                <w:szCs w:val="24"/>
                <w:lang w:val="tt-RU"/>
              </w:rPr>
            </w:pPr>
            <w:r w:rsidRPr="00E97FF3">
              <w:rPr>
                <w:rFonts w:ascii="Times New Roman" w:hAnsi="Times New Roman"/>
                <w:sz w:val="24"/>
                <w:szCs w:val="24"/>
                <w:lang w:val="tt-RU"/>
              </w:rPr>
              <w:t>15.</w:t>
            </w:r>
          </w:p>
        </w:tc>
        <w:tc>
          <w:tcPr>
            <w:tcW w:w="3828" w:type="dxa"/>
          </w:tcPr>
          <w:p w14:paraId="239D736E" w14:textId="77777777" w:rsidR="00E97FF3" w:rsidRPr="00E97FF3" w:rsidRDefault="00E97FF3" w:rsidP="00E97FF3">
            <w:pPr>
              <w:spacing w:line="240" w:lineRule="auto"/>
              <w:ind w:right="-57"/>
              <w:jc w:val="both"/>
              <w:rPr>
                <w:rFonts w:ascii="Times New Roman" w:hAnsi="Times New Roman"/>
                <w:sz w:val="24"/>
                <w:szCs w:val="24"/>
                <w:lang w:val="tt-RU"/>
              </w:rPr>
            </w:pPr>
            <w:r w:rsidRPr="00E97FF3">
              <w:rPr>
                <w:rFonts w:ascii="Times New Roman" w:hAnsi="Times New Roman"/>
                <w:sz w:val="24"/>
                <w:szCs w:val="24"/>
                <w:lang w:val="tt-RU"/>
              </w:rPr>
              <w:t>Кушма  җөмлә  төрләре.Күнегүләр  эшләү</w:t>
            </w:r>
            <w:r w:rsidRPr="00E97FF3">
              <w:rPr>
                <w:rFonts w:ascii="Times New Roman" w:hAnsi="Times New Roman"/>
                <w:b/>
                <w:sz w:val="24"/>
                <w:szCs w:val="24"/>
                <w:lang w:val="tt-RU"/>
              </w:rPr>
              <w:t>.</w:t>
            </w:r>
          </w:p>
        </w:tc>
        <w:tc>
          <w:tcPr>
            <w:tcW w:w="8363" w:type="dxa"/>
          </w:tcPr>
          <w:p w14:paraId="6A6213A8" w14:textId="77777777" w:rsidR="00E97FF3" w:rsidRPr="00E97FF3" w:rsidRDefault="00E97FF3" w:rsidP="00E97FF3">
            <w:pPr>
              <w:spacing w:after="0" w:line="240" w:lineRule="auto"/>
              <w:jc w:val="both"/>
              <w:rPr>
                <w:rFonts w:ascii="Times New Roman" w:hAnsi="Times New Roman"/>
                <w:sz w:val="24"/>
                <w:szCs w:val="24"/>
                <w:lang w:val="tt-RU"/>
              </w:rPr>
            </w:pPr>
            <w:r w:rsidRPr="00E97FF3">
              <w:rPr>
                <w:rFonts w:ascii="Times New Roman" w:hAnsi="Times New Roman"/>
                <w:sz w:val="24"/>
                <w:szCs w:val="24"/>
                <w:lang w:val="tt-RU"/>
              </w:rPr>
              <w:t>Грамматик биремнәр ярдәмендә  кушма  җөмләләрне   өйрәнү, классификацияләү өчен уртак билгеләрне билгеләү. Җөмләләрдән кушма җөмләләрне  табу, төрләрен билгеләү. Үз-үзеңә контроль ясау.</w:t>
            </w:r>
          </w:p>
        </w:tc>
        <w:tc>
          <w:tcPr>
            <w:tcW w:w="1276" w:type="dxa"/>
            <w:tcBorders>
              <w:right w:val="single" w:sz="4" w:space="0" w:color="auto"/>
            </w:tcBorders>
          </w:tcPr>
          <w:p w14:paraId="4F9905EC" w14:textId="39E9EDF6" w:rsidR="00E97FF3" w:rsidRPr="00E97FF3" w:rsidRDefault="00AA5DFB" w:rsidP="00E97FF3">
            <w:pPr>
              <w:spacing w:after="0" w:line="240" w:lineRule="auto"/>
              <w:rPr>
                <w:rFonts w:ascii="Times New Roman" w:hAnsi="Times New Roman"/>
                <w:b/>
                <w:bCs/>
                <w:sz w:val="24"/>
                <w:szCs w:val="24"/>
                <w:lang w:val="tt-RU"/>
              </w:rPr>
            </w:pPr>
            <w:r>
              <w:rPr>
                <w:rFonts w:ascii="Times New Roman" w:hAnsi="Times New Roman"/>
                <w:b/>
                <w:bCs/>
                <w:sz w:val="24"/>
                <w:szCs w:val="24"/>
                <w:lang w:val="tt-RU"/>
              </w:rPr>
              <w:t>22.10</w:t>
            </w:r>
          </w:p>
        </w:tc>
        <w:tc>
          <w:tcPr>
            <w:tcW w:w="1275" w:type="dxa"/>
            <w:tcBorders>
              <w:left w:val="single" w:sz="4" w:space="0" w:color="auto"/>
            </w:tcBorders>
          </w:tcPr>
          <w:p w14:paraId="3C850C2C" w14:textId="77777777" w:rsidR="00E97FF3" w:rsidRPr="00E97FF3" w:rsidRDefault="00E97FF3" w:rsidP="00E97FF3">
            <w:pPr>
              <w:spacing w:line="240" w:lineRule="auto"/>
              <w:rPr>
                <w:rFonts w:ascii="Times New Roman" w:hAnsi="Times New Roman"/>
                <w:b/>
                <w:sz w:val="24"/>
                <w:szCs w:val="24"/>
                <w:lang w:val="tt-RU"/>
              </w:rPr>
            </w:pPr>
          </w:p>
        </w:tc>
      </w:tr>
      <w:tr w:rsidR="00E97FF3" w:rsidRPr="00E97FF3" w14:paraId="73041AF3" w14:textId="77777777" w:rsidTr="00E97FF3">
        <w:trPr>
          <w:trHeight w:val="267"/>
        </w:trPr>
        <w:tc>
          <w:tcPr>
            <w:tcW w:w="709" w:type="dxa"/>
          </w:tcPr>
          <w:p w14:paraId="037DAA0C" w14:textId="77777777" w:rsidR="00E97FF3" w:rsidRPr="00E97FF3" w:rsidRDefault="00E97FF3" w:rsidP="00E97FF3">
            <w:pPr>
              <w:tabs>
                <w:tab w:val="left" w:pos="3315"/>
                <w:tab w:val="left" w:pos="4200"/>
              </w:tabs>
              <w:spacing w:after="0" w:line="240" w:lineRule="auto"/>
              <w:ind w:left="-57" w:right="-57"/>
              <w:jc w:val="both"/>
              <w:rPr>
                <w:rFonts w:ascii="Times New Roman" w:hAnsi="Times New Roman"/>
                <w:sz w:val="24"/>
                <w:szCs w:val="24"/>
                <w:lang w:val="tt-RU"/>
              </w:rPr>
            </w:pPr>
            <w:r w:rsidRPr="00E97FF3">
              <w:rPr>
                <w:rFonts w:ascii="Times New Roman" w:hAnsi="Times New Roman"/>
                <w:sz w:val="24"/>
                <w:szCs w:val="24"/>
                <w:lang w:val="tt-RU"/>
              </w:rPr>
              <w:t>16.</w:t>
            </w:r>
          </w:p>
        </w:tc>
        <w:tc>
          <w:tcPr>
            <w:tcW w:w="3828" w:type="dxa"/>
          </w:tcPr>
          <w:p w14:paraId="06F14835" w14:textId="77777777" w:rsidR="00E97FF3" w:rsidRPr="00E97FF3" w:rsidRDefault="00E97FF3" w:rsidP="00E97FF3">
            <w:pPr>
              <w:spacing w:after="0" w:line="240" w:lineRule="auto"/>
              <w:jc w:val="both"/>
              <w:rPr>
                <w:rFonts w:ascii="Times New Roman" w:hAnsi="Times New Roman"/>
                <w:b/>
                <w:sz w:val="24"/>
                <w:szCs w:val="24"/>
                <w:lang w:val="tt-RU"/>
              </w:rPr>
            </w:pPr>
            <w:r w:rsidRPr="00E97FF3">
              <w:rPr>
                <w:rFonts w:ascii="Times New Roman" w:hAnsi="Times New Roman"/>
                <w:b/>
                <w:sz w:val="24"/>
                <w:szCs w:val="24"/>
                <w:lang w:val="tt-RU"/>
              </w:rPr>
              <w:t>Б.с.ү. Диалог “Минем  яраткан  шөгылем”</w:t>
            </w:r>
          </w:p>
        </w:tc>
        <w:tc>
          <w:tcPr>
            <w:tcW w:w="8363" w:type="dxa"/>
          </w:tcPr>
          <w:p w14:paraId="716BD56B" w14:textId="77777777" w:rsidR="00E97FF3" w:rsidRPr="00E97FF3" w:rsidRDefault="00E97FF3" w:rsidP="00E97FF3">
            <w:pPr>
              <w:spacing w:after="0" w:line="240" w:lineRule="auto"/>
              <w:jc w:val="both"/>
              <w:rPr>
                <w:rFonts w:ascii="Times New Roman" w:hAnsi="Times New Roman"/>
                <w:sz w:val="24"/>
                <w:szCs w:val="24"/>
                <w:lang w:val="tt-RU"/>
              </w:rPr>
            </w:pPr>
            <w:r w:rsidRPr="00E97FF3">
              <w:rPr>
                <w:rFonts w:ascii="Times New Roman" w:hAnsi="Times New Roman"/>
                <w:sz w:val="24"/>
                <w:szCs w:val="24"/>
                <w:lang w:val="tt-RU"/>
              </w:rPr>
              <w:t>Укучылар өчен кызыклы булган шөгыльләр турында язмача  сөйләү. Үзеңнең һәм иптәшеңнең җавабына бәя бирү, сыйныфташыңны игътибар белән тыңлау. Билгеләгән критерийларга таянып, эш сыйфатына бәя бирү.</w:t>
            </w:r>
          </w:p>
        </w:tc>
        <w:tc>
          <w:tcPr>
            <w:tcW w:w="1276" w:type="dxa"/>
            <w:tcBorders>
              <w:right w:val="single" w:sz="4" w:space="0" w:color="auto"/>
            </w:tcBorders>
          </w:tcPr>
          <w:p w14:paraId="580B562A" w14:textId="1CF7B963" w:rsidR="00E97FF3" w:rsidRPr="00E97FF3" w:rsidRDefault="00AA5DFB" w:rsidP="00E97FF3">
            <w:pPr>
              <w:spacing w:line="240" w:lineRule="auto"/>
              <w:rPr>
                <w:rFonts w:ascii="Times New Roman" w:hAnsi="Times New Roman"/>
                <w:b/>
                <w:bCs/>
                <w:sz w:val="24"/>
                <w:szCs w:val="24"/>
                <w:lang w:val="tt-RU"/>
              </w:rPr>
            </w:pPr>
            <w:r>
              <w:rPr>
                <w:rFonts w:ascii="Times New Roman" w:hAnsi="Times New Roman"/>
                <w:b/>
                <w:bCs/>
                <w:sz w:val="24"/>
                <w:szCs w:val="24"/>
                <w:lang w:val="tt-RU"/>
              </w:rPr>
              <w:t>31.10</w:t>
            </w:r>
          </w:p>
        </w:tc>
        <w:tc>
          <w:tcPr>
            <w:tcW w:w="1275" w:type="dxa"/>
            <w:tcBorders>
              <w:left w:val="single" w:sz="4" w:space="0" w:color="auto"/>
            </w:tcBorders>
          </w:tcPr>
          <w:p w14:paraId="45F56A84" w14:textId="77777777" w:rsidR="00E97FF3" w:rsidRPr="00E97FF3" w:rsidRDefault="00E97FF3" w:rsidP="00E97FF3">
            <w:pPr>
              <w:spacing w:line="240" w:lineRule="auto"/>
              <w:rPr>
                <w:rFonts w:ascii="Times New Roman" w:hAnsi="Times New Roman"/>
                <w:b/>
                <w:sz w:val="24"/>
                <w:szCs w:val="24"/>
                <w:lang w:val="tt-RU"/>
              </w:rPr>
            </w:pPr>
          </w:p>
        </w:tc>
      </w:tr>
      <w:tr w:rsidR="00E97FF3" w:rsidRPr="00E97FF3" w14:paraId="6882350B" w14:textId="77777777" w:rsidTr="00E97FF3">
        <w:trPr>
          <w:trHeight w:val="746"/>
        </w:trPr>
        <w:tc>
          <w:tcPr>
            <w:tcW w:w="709" w:type="dxa"/>
          </w:tcPr>
          <w:p w14:paraId="7F8AC3AD" w14:textId="77777777" w:rsidR="00E97FF3" w:rsidRPr="00E97FF3" w:rsidRDefault="00E97FF3" w:rsidP="00E97FF3">
            <w:pPr>
              <w:tabs>
                <w:tab w:val="left" w:pos="3315"/>
                <w:tab w:val="left" w:pos="4200"/>
              </w:tabs>
              <w:spacing w:after="0" w:line="240" w:lineRule="auto"/>
              <w:ind w:left="-57" w:right="-57"/>
              <w:jc w:val="both"/>
              <w:rPr>
                <w:rFonts w:ascii="Times New Roman" w:hAnsi="Times New Roman"/>
                <w:sz w:val="24"/>
                <w:szCs w:val="24"/>
                <w:lang w:val="tt-RU"/>
              </w:rPr>
            </w:pPr>
            <w:r w:rsidRPr="00E97FF3">
              <w:rPr>
                <w:rFonts w:ascii="Times New Roman" w:hAnsi="Times New Roman"/>
                <w:sz w:val="24"/>
                <w:szCs w:val="24"/>
                <w:lang w:val="tt-RU"/>
              </w:rPr>
              <w:t>17.</w:t>
            </w:r>
          </w:p>
        </w:tc>
        <w:tc>
          <w:tcPr>
            <w:tcW w:w="3828" w:type="dxa"/>
          </w:tcPr>
          <w:p w14:paraId="0981B72A" w14:textId="77777777" w:rsidR="00E97FF3" w:rsidRPr="00E97FF3" w:rsidRDefault="00E97FF3" w:rsidP="00E97FF3">
            <w:pPr>
              <w:spacing w:after="0" w:line="240" w:lineRule="auto"/>
              <w:jc w:val="both"/>
              <w:rPr>
                <w:rFonts w:ascii="Times New Roman" w:hAnsi="Times New Roman"/>
                <w:sz w:val="24"/>
                <w:szCs w:val="24"/>
                <w:lang w:val="tt-RU"/>
              </w:rPr>
            </w:pPr>
            <w:r w:rsidRPr="00E97FF3">
              <w:rPr>
                <w:rFonts w:ascii="Times New Roman" w:hAnsi="Times New Roman"/>
                <w:color w:val="000000"/>
                <w:sz w:val="24"/>
                <w:szCs w:val="24"/>
                <w:lang w:val="tt-RU"/>
              </w:rPr>
              <w:t>Теркәгечле  һәм  теркәгечсез  тезмә  кушма  җөмләләр..</w:t>
            </w:r>
          </w:p>
        </w:tc>
        <w:tc>
          <w:tcPr>
            <w:tcW w:w="8363" w:type="dxa"/>
          </w:tcPr>
          <w:p w14:paraId="505C8EB6" w14:textId="77777777" w:rsidR="00E97FF3" w:rsidRPr="00E97FF3" w:rsidRDefault="00E97FF3" w:rsidP="00E97FF3">
            <w:pPr>
              <w:spacing w:after="0" w:line="240" w:lineRule="auto"/>
              <w:jc w:val="both"/>
              <w:rPr>
                <w:rFonts w:ascii="Times New Roman" w:hAnsi="Times New Roman"/>
                <w:sz w:val="24"/>
                <w:szCs w:val="24"/>
                <w:lang w:val="tt-RU"/>
              </w:rPr>
            </w:pPr>
            <w:r w:rsidRPr="00E97FF3">
              <w:rPr>
                <w:rFonts w:ascii="Times New Roman" w:hAnsi="Times New Roman"/>
                <w:color w:val="000000"/>
                <w:sz w:val="24"/>
                <w:szCs w:val="24"/>
                <w:lang w:val="tt-RU"/>
              </w:rPr>
              <w:t xml:space="preserve">Теркәгечле  һәм  теркәгечсез  тезмә  кушма  җөмләләрнең </w:t>
            </w:r>
            <w:r w:rsidRPr="00E97FF3">
              <w:rPr>
                <w:rFonts w:ascii="Times New Roman" w:hAnsi="Times New Roman"/>
                <w:sz w:val="24"/>
                <w:szCs w:val="24"/>
                <w:lang w:val="tt-RU"/>
              </w:rPr>
              <w:t xml:space="preserve">мәгънәләрен ачыклау өстендә эшләү. Аларны мәгънә төсмере ягыннан аеру. </w:t>
            </w:r>
            <w:r w:rsidRPr="00E97FF3">
              <w:rPr>
                <w:rFonts w:ascii="Times New Roman" w:hAnsi="Times New Roman"/>
                <w:color w:val="000000"/>
                <w:sz w:val="24"/>
                <w:szCs w:val="24"/>
                <w:lang w:val="tt-RU"/>
              </w:rPr>
              <w:t xml:space="preserve">Теркәгечле  һәм  теркәгечсез  тезмә  кушма  җөмләләр </w:t>
            </w:r>
            <w:r w:rsidRPr="00E97FF3">
              <w:rPr>
                <w:rFonts w:ascii="Times New Roman" w:hAnsi="Times New Roman"/>
                <w:sz w:val="24"/>
                <w:szCs w:val="24"/>
                <w:lang w:val="tt-RU"/>
              </w:rPr>
              <w:t xml:space="preserve"> буенча кагыйдәләр үзләштерү, язмада куллану.</w:t>
            </w:r>
          </w:p>
        </w:tc>
        <w:tc>
          <w:tcPr>
            <w:tcW w:w="1276" w:type="dxa"/>
            <w:tcBorders>
              <w:right w:val="single" w:sz="4" w:space="0" w:color="auto"/>
            </w:tcBorders>
          </w:tcPr>
          <w:p w14:paraId="09DBCEC3" w14:textId="1819DF3B" w:rsidR="00E97FF3" w:rsidRPr="00E97FF3" w:rsidRDefault="00AA5DFB" w:rsidP="00E97FF3">
            <w:pPr>
              <w:spacing w:after="0" w:line="240" w:lineRule="auto"/>
              <w:rPr>
                <w:rFonts w:ascii="Times New Roman" w:hAnsi="Times New Roman"/>
                <w:b/>
                <w:bCs/>
                <w:sz w:val="24"/>
                <w:szCs w:val="24"/>
                <w:lang w:val="tt-RU"/>
              </w:rPr>
            </w:pPr>
            <w:r>
              <w:rPr>
                <w:rFonts w:ascii="Times New Roman" w:hAnsi="Times New Roman"/>
                <w:b/>
                <w:bCs/>
                <w:sz w:val="24"/>
                <w:szCs w:val="24"/>
                <w:lang w:val="tt-RU"/>
              </w:rPr>
              <w:t>05.11</w:t>
            </w:r>
          </w:p>
        </w:tc>
        <w:tc>
          <w:tcPr>
            <w:tcW w:w="1275" w:type="dxa"/>
            <w:tcBorders>
              <w:left w:val="single" w:sz="4" w:space="0" w:color="auto"/>
            </w:tcBorders>
          </w:tcPr>
          <w:p w14:paraId="5097BEDE" w14:textId="77777777" w:rsidR="00E97FF3" w:rsidRPr="00E97FF3" w:rsidRDefault="00E97FF3" w:rsidP="00E97FF3">
            <w:pPr>
              <w:spacing w:line="240" w:lineRule="auto"/>
              <w:rPr>
                <w:rFonts w:ascii="Times New Roman" w:hAnsi="Times New Roman"/>
                <w:b/>
                <w:sz w:val="24"/>
                <w:szCs w:val="24"/>
                <w:lang w:val="tt-RU"/>
              </w:rPr>
            </w:pPr>
          </w:p>
        </w:tc>
      </w:tr>
      <w:tr w:rsidR="00E97FF3" w:rsidRPr="00E97FF3" w14:paraId="25E806AB" w14:textId="77777777" w:rsidTr="00E97FF3">
        <w:trPr>
          <w:trHeight w:val="515"/>
        </w:trPr>
        <w:tc>
          <w:tcPr>
            <w:tcW w:w="709" w:type="dxa"/>
          </w:tcPr>
          <w:p w14:paraId="6639E480" w14:textId="77777777" w:rsidR="00E97FF3" w:rsidRPr="00E97FF3" w:rsidRDefault="00E97FF3" w:rsidP="00E97FF3">
            <w:pPr>
              <w:tabs>
                <w:tab w:val="left" w:pos="3315"/>
                <w:tab w:val="left" w:pos="4200"/>
              </w:tabs>
              <w:spacing w:after="0" w:line="240" w:lineRule="auto"/>
              <w:ind w:left="-57" w:right="-57"/>
              <w:jc w:val="both"/>
              <w:rPr>
                <w:rFonts w:ascii="Times New Roman" w:hAnsi="Times New Roman"/>
                <w:sz w:val="24"/>
                <w:szCs w:val="24"/>
                <w:lang w:val="tt-RU"/>
              </w:rPr>
            </w:pPr>
            <w:r w:rsidRPr="00E97FF3">
              <w:rPr>
                <w:rFonts w:ascii="Times New Roman" w:hAnsi="Times New Roman"/>
                <w:sz w:val="24"/>
                <w:szCs w:val="24"/>
                <w:lang w:val="tt-RU"/>
              </w:rPr>
              <w:t>18.</w:t>
            </w:r>
          </w:p>
        </w:tc>
        <w:tc>
          <w:tcPr>
            <w:tcW w:w="3828" w:type="dxa"/>
          </w:tcPr>
          <w:p w14:paraId="55FFE5DB" w14:textId="77777777" w:rsidR="00E97FF3" w:rsidRPr="00E97FF3" w:rsidRDefault="00E97FF3" w:rsidP="00E97FF3">
            <w:pPr>
              <w:tabs>
                <w:tab w:val="left" w:pos="3315"/>
                <w:tab w:val="left" w:pos="4200"/>
              </w:tabs>
              <w:spacing w:after="0" w:line="240" w:lineRule="auto"/>
              <w:jc w:val="both"/>
              <w:rPr>
                <w:rFonts w:ascii="Times New Roman" w:hAnsi="Times New Roman"/>
                <w:sz w:val="24"/>
                <w:szCs w:val="24"/>
                <w:lang w:val="tt-RU"/>
              </w:rPr>
            </w:pPr>
            <w:r w:rsidRPr="00E97FF3">
              <w:rPr>
                <w:rFonts w:ascii="Times New Roman" w:hAnsi="Times New Roman"/>
                <w:sz w:val="24"/>
                <w:szCs w:val="24"/>
                <w:lang w:val="tt-RU"/>
              </w:rPr>
              <w:t>“Якташыбыз София  Гобәйдуллина” текстындагы  лексик-грамматик  материал</w:t>
            </w:r>
          </w:p>
        </w:tc>
        <w:tc>
          <w:tcPr>
            <w:tcW w:w="8363" w:type="dxa"/>
          </w:tcPr>
          <w:p w14:paraId="5521D6DA" w14:textId="77777777" w:rsidR="00E97FF3" w:rsidRPr="00E97FF3" w:rsidRDefault="00E97FF3" w:rsidP="00E97FF3">
            <w:pPr>
              <w:tabs>
                <w:tab w:val="left" w:pos="3315"/>
                <w:tab w:val="left" w:pos="4200"/>
              </w:tabs>
              <w:spacing w:line="240" w:lineRule="auto"/>
              <w:ind w:right="-57"/>
              <w:jc w:val="both"/>
              <w:rPr>
                <w:rFonts w:ascii="Times New Roman" w:hAnsi="Times New Roman"/>
                <w:sz w:val="24"/>
                <w:szCs w:val="24"/>
                <w:lang w:val="tt-RU"/>
              </w:rPr>
            </w:pPr>
            <w:r w:rsidRPr="00E97FF3">
              <w:rPr>
                <w:rFonts w:ascii="Times New Roman" w:hAnsi="Times New Roman"/>
                <w:sz w:val="24"/>
                <w:szCs w:val="24"/>
                <w:lang w:val="tt-RU"/>
              </w:rPr>
              <w:t>Текстны аңлау. Төп фикерне табу. Фигыль формаларын сөйләмдә куллану. Таблица белән эш итү. Фигыльләрне күнегүләр эшләгәндә дөрес куллану.</w:t>
            </w:r>
          </w:p>
        </w:tc>
        <w:tc>
          <w:tcPr>
            <w:tcW w:w="1276" w:type="dxa"/>
            <w:tcBorders>
              <w:right w:val="single" w:sz="4" w:space="0" w:color="auto"/>
            </w:tcBorders>
          </w:tcPr>
          <w:p w14:paraId="3AE14B0D" w14:textId="5B235AD6" w:rsidR="00E97FF3" w:rsidRPr="00E97FF3" w:rsidRDefault="00AA5DFB" w:rsidP="00E97FF3">
            <w:pPr>
              <w:spacing w:line="240" w:lineRule="auto"/>
              <w:rPr>
                <w:rFonts w:ascii="Times New Roman" w:hAnsi="Times New Roman"/>
                <w:b/>
                <w:bCs/>
                <w:sz w:val="24"/>
                <w:szCs w:val="24"/>
                <w:lang w:val="tt-RU"/>
              </w:rPr>
            </w:pPr>
            <w:r>
              <w:rPr>
                <w:rFonts w:ascii="Times New Roman" w:hAnsi="Times New Roman"/>
                <w:b/>
                <w:bCs/>
                <w:sz w:val="24"/>
                <w:szCs w:val="24"/>
                <w:lang w:val="tt-RU"/>
              </w:rPr>
              <w:t>07.11</w:t>
            </w:r>
          </w:p>
        </w:tc>
        <w:tc>
          <w:tcPr>
            <w:tcW w:w="1275" w:type="dxa"/>
            <w:tcBorders>
              <w:left w:val="single" w:sz="4" w:space="0" w:color="auto"/>
            </w:tcBorders>
          </w:tcPr>
          <w:p w14:paraId="70090A96" w14:textId="77777777" w:rsidR="00E97FF3" w:rsidRPr="00E97FF3" w:rsidRDefault="00E97FF3" w:rsidP="00E97FF3">
            <w:pPr>
              <w:spacing w:line="240" w:lineRule="auto"/>
              <w:rPr>
                <w:rFonts w:ascii="Times New Roman" w:hAnsi="Times New Roman"/>
                <w:b/>
                <w:sz w:val="24"/>
                <w:szCs w:val="24"/>
                <w:lang w:val="tt-RU"/>
              </w:rPr>
            </w:pPr>
          </w:p>
        </w:tc>
      </w:tr>
      <w:tr w:rsidR="00E97FF3" w:rsidRPr="00E97FF3" w14:paraId="25DA0B34" w14:textId="77777777" w:rsidTr="00E97FF3">
        <w:trPr>
          <w:trHeight w:val="515"/>
        </w:trPr>
        <w:tc>
          <w:tcPr>
            <w:tcW w:w="709" w:type="dxa"/>
          </w:tcPr>
          <w:p w14:paraId="5154906F" w14:textId="77777777" w:rsidR="00E97FF3" w:rsidRPr="00E97FF3" w:rsidRDefault="00E97FF3" w:rsidP="00E97FF3">
            <w:pPr>
              <w:tabs>
                <w:tab w:val="left" w:pos="3315"/>
                <w:tab w:val="left" w:pos="4200"/>
              </w:tabs>
              <w:spacing w:after="0" w:line="240" w:lineRule="auto"/>
              <w:ind w:left="-57" w:right="-57"/>
              <w:jc w:val="both"/>
              <w:rPr>
                <w:rFonts w:ascii="Times New Roman" w:hAnsi="Times New Roman"/>
                <w:sz w:val="24"/>
                <w:szCs w:val="24"/>
                <w:lang w:val="tt-RU"/>
              </w:rPr>
            </w:pPr>
            <w:r w:rsidRPr="00E97FF3">
              <w:rPr>
                <w:rFonts w:ascii="Times New Roman" w:hAnsi="Times New Roman"/>
                <w:sz w:val="24"/>
                <w:szCs w:val="24"/>
                <w:lang w:val="tt-RU"/>
              </w:rPr>
              <w:t>19.</w:t>
            </w:r>
          </w:p>
        </w:tc>
        <w:tc>
          <w:tcPr>
            <w:tcW w:w="3828" w:type="dxa"/>
          </w:tcPr>
          <w:p w14:paraId="3435C2A6" w14:textId="77777777" w:rsidR="00E97FF3" w:rsidRPr="00E97FF3" w:rsidRDefault="00E97FF3" w:rsidP="00E97FF3">
            <w:pPr>
              <w:spacing w:after="0" w:line="240" w:lineRule="auto"/>
              <w:ind w:right="-57"/>
              <w:jc w:val="both"/>
              <w:rPr>
                <w:rFonts w:ascii="Times New Roman" w:hAnsi="Times New Roman"/>
                <w:sz w:val="24"/>
                <w:szCs w:val="24"/>
                <w:lang w:val="tt-RU"/>
              </w:rPr>
            </w:pPr>
            <w:r w:rsidRPr="00E97FF3">
              <w:rPr>
                <w:rFonts w:ascii="Times New Roman" w:hAnsi="Times New Roman"/>
                <w:sz w:val="24"/>
                <w:szCs w:val="24"/>
                <w:lang w:val="tt-RU"/>
              </w:rPr>
              <w:t>Сыйфатлар.Асыл  һәм  нисби сыйфатлар.</w:t>
            </w:r>
          </w:p>
        </w:tc>
        <w:tc>
          <w:tcPr>
            <w:tcW w:w="8363" w:type="dxa"/>
          </w:tcPr>
          <w:p w14:paraId="0D79295C" w14:textId="77777777" w:rsidR="00E97FF3" w:rsidRPr="00E97FF3" w:rsidRDefault="00E97FF3" w:rsidP="00E97FF3">
            <w:pPr>
              <w:tabs>
                <w:tab w:val="left" w:pos="3315"/>
                <w:tab w:val="left" w:pos="4200"/>
              </w:tabs>
              <w:spacing w:after="0" w:line="240" w:lineRule="auto"/>
              <w:ind w:left="-57" w:right="-57"/>
              <w:jc w:val="both"/>
              <w:rPr>
                <w:rFonts w:ascii="Times New Roman" w:hAnsi="Times New Roman"/>
                <w:sz w:val="24"/>
                <w:szCs w:val="24"/>
                <w:lang w:val="tt-RU"/>
              </w:rPr>
            </w:pPr>
            <w:r w:rsidRPr="00E97FF3">
              <w:rPr>
                <w:rFonts w:ascii="Times New Roman" w:hAnsi="Times New Roman"/>
                <w:sz w:val="24"/>
                <w:szCs w:val="24"/>
                <w:lang w:val="tt-RU"/>
              </w:rPr>
              <w:t>Сыйфатның морфологик-синтаксик билгеләрен күзәтү.Сыйфатларның  ясалышын тикшерү. Сыйфатларның нинди ысул белән ясалуын әйтә белү.</w:t>
            </w:r>
          </w:p>
        </w:tc>
        <w:tc>
          <w:tcPr>
            <w:tcW w:w="1276" w:type="dxa"/>
            <w:tcBorders>
              <w:right w:val="single" w:sz="4" w:space="0" w:color="auto"/>
            </w:tcBorders>
          </w:tcPr>
          <w:p w14:paraId="7C3453BC" w14:textId="7A39CBF4" w:rsidR="00E97FF3" w:rsidRPr="00E97FF3" w:rsidRDefault="00AA5DFB" w:rsidP="00E97FF3">
            <w:pPr>
              <w:spacing w:after="0" w:line="240" w:lineRule="auto"/>
              <w:rPr>
                <w:rFonts w:ascii="Times New Roman" w:hAnsi="Times New Roman"/>
                <w:b/>
                <w:bCs/>
                <w:sz w:val="24"/>
                <w:szCs w:val="24"/>
                <w:lang w:val="tt-RU"/>
              </w:rPr>
            </w:pPr>
            <w:r>
              <w:rPr>
                <w:rFonts w:ascii="Times New Roman" w:hAnsi="Times New Roman"/>
                <w:b/>
                <w:bCs/>
                <w:sz w:val="24"/>
                <w:szCs w:val="24"/>
                <w:lang w:val="tt-RU"/>
              </w:rPr>
              <w:t>12.11</w:t>
            </w:r>
          </w:p>
        </w:tc>
        <w:tc>
          <w:tcPr>
            <w:tcW w:w="1275" w:type="dxa"/>
            <w:tcBorders>
              <w:left w:val="single" w:sz="4" w:space="0" w:color="auto"/>
            </w:tcBorders>
          </w:tcPr>
          <w:p w14:paraId="7E7D3EAA" w14:textId="77777777" w:rsidR="00E97FF3" w:rsidRPr="00E97FF3" w:rsidRDefault="00E97FF3" w:rsidP="00E97FF3">
            <w:pPr>
              <w:spacing w:line="240" w:lineRule="auto"/>
              <w:rPr>
                <w:rFonts w:ascii="Times New Roman" w:hAnsi="Times New Roman"/>
                <w:b/>
                <w:sz w:val="24"/>
                <w:szCs w:val="24"/>
                <w:lang w:val="tt-RU"/>
              </w:rPr>
            </w:pPr>
          </w:p>
        </w:tc>
      </w:tr>
      <w:tr w:rsidR="00E97FF3" w:rsidRPr="00E97FF3" w14:paraId="12132935" w14:textId="77777777" w:rsidTr="00E97FF3">
        <w:trPr>
          <w:trHeight w:val="515"/>
        </w:trPr>
        <w:tc>
          <w:tcPr>
            <w:tcW w:w="709" w:type="dxa"/>
          </w:tcPr>
          <w:p w14:paraId="38EC7EB7" w14:textId="77777777" w:rsidR="00E97FF3" w:rsidRPr="00E97FF3" w:rsidRDefault="00E97FF3" w:rsidP="00E97FF3">
            <w:pPr>
              <w:tabs>
                <w:tab w:val="left" w:pos="3315"/>
                <w:tab w:val="left" w:pos="4200"/>
              </w:tabs>
              <w:spacing w:after="0" w:line="240" w:lineRule="auto"/>
              <w:ind w:left="-57" w:right="-57"/>
              <w:jc w:val="both"/>
              <w:rPr>
                <w:rFonts w:ascii="Times New Roman" w:hAnsi="Times New Roman"/>
                <w:sz w:val="24"/>
                <w:szCs w:val="24"/>
                <w:lang w:val="tt-RU"/>
              </w:rPr>
            </w:pPr>
            <w:r w:rsidRPr="00E97FF3">
              <w:rPr>
                <w:rFonts w:ascii="Times New Roman" w:hAnsi="Times New Roman"/>
                <w:sz w:val="24"/>
                <w:szCs w:val="24"/>
                <w:lang w:val="tt-RU"/>
              </w:rPr>
              <w:t>20.</w:t>
            </w:r>
          </w:p>
        </w:tc>
        <w:tc>
          <w:tcPr>
            <w:tcW w:w="3828" w:type="dxa"/>
          </w:tcPr>
          <w:p w14:paraId="63C60E7E" w14:textId="77777777" w:rsidR="00E97FF3" w:rsidRPr="00E97FF3" w:rsidRDefault="00E97FF3" w:rsidP="00E97FF3">
            <w:pPr>
              <w:spacing w:after="0" w:line="240" w:lineRule="auto"/>
              <w:ind w:right="-57"/>
              <w:jc w:val="both"/>
              <w:rPr>
                <w:rFonts w:ascii="Times New Roman" w:hAnsi="Times New Roman"/>
                <w:color w:val="000000"/>
                <w:sz w:val="24"/>
                <w:szCs w:val="24"/>
                <w:lang w:val="tt-RU"/>
              </w:rPr>
            </w:pPr>
            <w:r w:rsidRPr="00E97FF3">
              <w:rPr>
                <w:rFonts w:ascii="Times New Roman" w:hAnsi="Times New Roman"/>
                <w:color w:val="000000"/>
                <w:sz w:val="24"/>
                <w:szCs w:val="24"/>
                <w:lang w:val="tt-RU"/>
              </w:rPr>
              <w:t>“Татар  театры”  текстындагы  лексик-грамматик  материал.</w:t>
            </w:r>
          </w:p>
        </w:tc>
        <w:tc>
          <w:tcPr>
            <w:tcW w:w="8363" w:type="dxa"/>
          </w:tcPr>
          <w:p w14:paraId="4026D3B6" w14:textId="77777777" w:rsidR="00E97FF3" w:rsidRPr="00E97FF3" w:rsidRDefault="00E97FF3" w:rsidP="00E97FF3">
            <w:pPr>
              <w:spacing w:after="0" w:line="240" w:lineRule="auto"/>
              <w:jc w:val="both"/>
              <w:rPr>
                <w:rFonts w:ascii="Times New Roman" w:hAnsi="Times New Roman"/>
                <w:sz w:val="24"/>
                <w:szCs w:val="24"/>
                <w:lang w:val="tt-RU"/>
              </w:rPr>
            </w:pPr>
            <w:r w:rsidRPr="00E97FF3">
              <w:rPr>
                <w:rFonts w:ascii="Times New Roman" w:hAnsi="Times New Roman"/>
                <w:color w:val="000000"/>
                <w:sz w:val="24"/>
                <w:szCs w:val="24"/>
                <w:lang w:val="tt-RU"/>
              </w:rPr>
              <w:t xml:space="preserve">“Татар  театры”  текстындагы  лексик-грамматик  материалны  үзләштерү.  Тексттан  </w:t>
            </w:r>
            <w:r w:rsidRPr="00E97FF3">
              <w:rPr>
                <w:rFonts w:ascii="Times New Roman" w:hAnsi="Times New Roman"/>
                <w:sz w:val="24"/>
                <w:szCs w:val="24"/>
                <w:lang w:val="tt-RU"/>
              </w:rPr>
              <w:t>сыйфатларның морфологик-синтаксик билгеләрен күзәтү.</w:t>
            </w:r>
          </w:p>
        </w:tc>
        <w:tc>
          <w:tcPr>
            <w:tcW w:w="1276" w:type="dxa"/>
            <w:tcBorders>
              <w:right w:val="single" w:sz="4" w:space="0" w:color="auto"/>
            </w:tcBorders>
          </w:tcPr>
          <w:p w14:paraId="61E69F15" w14:textId="0A43BE49" w:rsidR="00E97FF3" w:rsidRPr="00E97FF3" w:rsidRDefault="00AA5DFB" w:rsidP="00E97FF3">
            <w:pPr>
              <w:spacing w:line="240" w:lineRule="auto"/>
              <w:rPr>
                <w:rFonts w:ascii="Times New Roman" w:hAnsi="Times New Roman"/>
                <w:b/>
                <w:bCs/>
                <w:sz w:val="24"/>
                <w:szCs w:val="24"/>
                <w:lang w:val="tt-RU"/>
              </w:rPr>
            </w:pPr>
            <w:r>
              <w:rPr>
                <w:rFonts w:ascii="Times New Roman" w:hAnsi="Times New Roman"/>
                <w:b/>
                <w:bCs/>
                <w:sz w:val="24"/>
                <w:szCs w:val="24"/>
                <w:lang w:val="tt-RU"/>
              </w:rPr>
              <w:t>14.11</w:t>
            </w:r>
          </w:p>
        </w:tc>
        <w:tc>
          <w:tcPr>
            <w:tcW w:w="1275" w:type="dxa"/>
            <w:tcBorders>
              <w:left w:val="single" w:sz="4" w:space="0" w:color="auto"/>
            </w:tcBorders>
          </w:tcPr>
          <w:p w14:paraId="6771C158" w14:textId="77777777" w:rsidR="00E97FF3" w:rsidRPr="00E97FF3" w:rsidRDefault="00E97FF3" w:rsidP="00E97FF3">
            <w:pPr>
              <w:spacing w:line="240" w:lineRule="auto"/>
              <w:rPr>
                <w:rFonts w:ascii="Times New Roman" w:hAnsi="Times New Roman"/>
                <w:b/>
                <w:sz w:val="24"/>
                <w:szCs w:val="24"/>
                <w:lang w:val="tt-RU"/>
              </w:rPr>
            </w:pPr>
          </w:p>
        </w:tc>
      </w:tr>
      <w:tr w:rsidR="00E97FF3" w:rsidRPr="00E97FF3" w14:paraId="7F5D0766" w14:textId="77777777" w:rsidTr="00E97FF3">
        <w:trPr>
          <w:trHeight w:val="387"/>
        </w:trPr>
        <w:tc>
          <w:tcPr>
            <w:tcW w:w="709" w:type="dxa"/>
          </w:tcPr>
          <w:p w14:paraId="0420A0BD" w14:textId="77777777" w:rsidR="00E97FF3" w:rsidRPr="00E97FF3" w:rsidRDefault="00E97FF3" w:rsidP="00E97FF3">
            <w:pPr>
              <w:tabs>
                <w:tab w:val="left" w:pos="3315"/>
                <w:tab w:val="left" w:pos="4200"/>
              </w:tabs>
              <w:spacing w:after="0" w:line="240" w:lineRule="auto"/>
              <w:ind w:left="-57" w:right="-57"/>
              <w:jc w:val="both"/>
              <w:rPr>
                <w:rFonts w:ascii="Times New Roman" w:hAnsi="Times New Roman"/>
                <w:sz w:val="24"/>
                <w:szCs w:val="24"/>
                <w:lang w:val="tt-RU"/>
              </w:rPr>
            </w:pPr>
            <w:r w:rsidRPr="00E97FF3">
              <w:rPr>
                <w:rFonts w:ascii="Times New Roman" w:hAnsi="Times New Roman"/>
                <w:sz w:val="24"/>
                <w:szCs w:val="24"/>
                <w:lang w:val="tt-RU"/>
              </w:rPr>
              <w:t>21.</w:t>
            </w:r>
          </w:p>
        </w:tc>
        <w:tc>
          <w:tcPr>
            <w:tcW w:w="3828" w:type="dxa"/>
          </w:tcPr>
          <w:p w14:paraId="72C314E6" w14:textId="77777777" w:rsidR="00E97FF3" w:rsidRPr="00E97FF3" w:rsidRDefault="00E97FF3" w:rsidP="00E97FF3">
            <w:pPr>
              <w:spacing w:after="0" w:line="240" w:lineRule="auto"/>
              <w:ind w:right="-57"/>
              <w:jc w:val="both"/>
              <w:rPr>
                <w:rFonts w:ascii="Times New Roman" w:hAnsi="Times New Roman"/>
                <w:sz w:val="24"/>
                <w:szCs w:val="24"/>
                <w:lang w:val="tt-RU"/>
              </w:rPr>
            </w:pPr>
            <w:r w:rsidRPr="00E97FF3">
              <w:rPr>
                <w:rFonts w:ascii="Times New Roman" w:hAnsi="Times New Roman"/>
                <w:sz w:val="24"/>
                <w:szCs w:val="24"/>
                <w:lang w:val="tt-RU"/>
              </w:rPr>
              <w:t>Эндәш  һәм  кереш  сүзләр.</w:t>
            </w:r>
          </w:p>
        </w:tc>
        <w:tc>
          <w:tcPr>
            <w:tcW w:w="8363" w:type="dxa"/>
          </w:tcPr>
          <w:p w14:paraId="4105BC22" w14:textId="77777777" w:rsidR="00E97FF3" w:rsidRPr="00E97FF3" w:rsidRDefault="00E97FF3" w:rsidP="00E97FF3">
            <w:pPr>
              <w:spacing w:after="0" w:line="240" w:lineRule="auto"/>
              <w:jc w:val="both"/>
              <w:rPr>
                <w:rFonts w:ascii="Times New Roman" w:hAnsi="Times New Roman"/>
                <w:sz w:val="24"/>
                <w:szCs w:val="24"/>
                <w:lang w:val="tt-RU"/>
              </w:rPr>
            </w:pPr>
            <w:r w:rsidRPr="00E97FF3">
              <w:rPr>
                <w:rFonts w:ascii="Times New Roman" w:hAnsi="Times New Roman"/>
                <w:sz w:val="24"/>
                <w:szCs w:val="24"/>
                <w:lang w:val="tt-RU"/>
              </w:rPr>
              <w:t>Эндәш  һәм кереш сүзләренең сөйләмдә кулланылышы турында мәгълүмат алу. Аларны  җөмләдә, сөйләмдә  куллану. Белем алуның рациональ ысулын сайлый белү.</w:t>
            </w:r>
          </w:p>
        </w:tc>
        <w:tc>
          <w:tcPr>
            <w:tcW w:w="1276" w:type="dxa"/>
            <w:tcBorders>
              <w:right w:val="single" w:sz="4" w:space="0" w:color="auto"/>
            </w:tcBorders>
          </w:tcPr>
          <w:p w14:paraId="140F3281" w14:textId="29117090" w:rsidR="00E97FF3" w:rsidRPr="00E97FF3" w:rsidRDefault="00AA5DFB" w:rsidP="00E97FF3">
            <w:pPr>
              <w:spacing w:after="0" w:line="240" w:lineRule="auto"/>
              <w:rPr>
                <w:rFonts w:ascii="Times New Roman" w:hAnsi="Times New Roman"/>
                <w:b/>
                <w:bCs/>
                <w:sz w:val="24"/>
                <w:szCs w:val="24"/>
                <w:lang w:val="tt-RU"/>
              </w:rPr>
            </w:pPr>
            <w:r>
              <w:rPr>
                <w:rFonts w:ascii="Times New Roman" w:hAnsi="Times New Roman"/>
                <w:b/>
                <w:bCs/>
                <w:sz w:val="24"/>
                <w:szCs w:val="24"/>
                <w:lang w:val="tt-RU"/>
              </w:rPr>
              <w:t>19.11</w:t>
            </w:r>
          </w:p>
        </w:tc>
        <w:tc>
          <w:tcPr>
            <w:tcW w:w="1275" w:type="dxa"/>
            <w:tcBorders>
              <w:left w:val="single" w:sz="4" w:space="0" w:color="auto"/>
            </w:tcBorders>
          </w:tcPr>
          <w:p w14:paraId="261143A6" w14:textId="77777777" w:rsidR="00E97FF3" w:rsidRPr="00E97FF3" w:rsidRDefault="00E97FF3" w:rsidP="00E97FF3">
            <w:pPr>
              <w:spacing w:after="0" w:line="240" w:lineRule="auto"/>
              <w:rPr>
                <w:rFonts w:ascii="Times New Roman" w:hAnsi="Times New Roman"/>
                <w:b/>
                <w:sz w:val="24"/>
                <w:szCs w:val="24"/>
                <w:lang w:val="tt-RU"/>
              </w:rPr>
            </w:pPr>
          </w:p>
        </w:tc>
      </w:tr>
      <w:tr w:rsidR="00E97FF3" w:rsidRPr="00E97FF3" w14:paraId="6667306F" w14:textId="77777777" w:rsidTr="00E97FF3">
        <w:trPr>
          <w:trHeight w:val="515"/>
        </w:trPr>
        <w:tc>
          <w:tcPr>
            <w:tcW w:w="709" w:type="dxa"/>
          </w:tcPr>
          <w:p w14:paraId="2EF1DAED" w14:textId="77777777" w:rsidR="00E97FF3" w:rsidRPr="00E97FF3" w:rsidRDefault="00E97FF3" w:rsidP="00E97FF3">
            <w:pPr>
              <w:tabs>
                <w:tab w:val="left" w:pos="3315"/>
                <w:tab w:val="left" w:pos="4200"/>
              </w:tabs>
              <w:spacing w:after="0" w:line="240" w:lineRule="auto"/>
              <w:ind w:left="-57" w:right="-57"/>
              <w:jc w:val="both"/>
              <w:rPr>
                <w:rFonts w:ascii="Times New Roman" w:hAnsi="Times New Roman"/>
                <w:sz w:val="24"/>
                <w:szCs w:val="24"/>
                <w:lang w:val="tt-RU"/>
              </w:rPr>
            </w:pPr>
            <w:r w:rsidRPr="00E97FF3">
              <w:rPr>
                <w:rFonts w:ascii="Times New Roman" w:hAnsi="Times New Roman"/>
                <w:sz w:val="24"/>
                <w:szCs w:val="24"/>
                <w:lang w:val="tt-RU"/>
              </w:rPr>
              <w:t>22.</w:t>
            </w:r>
          </w:p>
        </w:tc>
        <w:tc>
          <w:tcPr>
            <w:tcW w:w="3828" w:type="dxa"/>
          </w:tcPr>
          <w:p w14:paraId="0F688E24" w14:textId="77777777" w:rsidR="00E97FF3" w:rsidRPr="00E97FF3" w:rsidRDefault="00E97FF3" w:rsidP="00E97FF3">
            <w:pPr>
              <w:spacing w:after="0" w:line="240" w:lineRule="auto"/>
              <w:ind w:right="-57"/>
              <w:jc w:val="both"/>
              <w:rPr>
                <w:rFonts w:ascii="Times New Roman" w:hAnsi="Times New Roman"/>
                <w:sz w:val="24"/>
                <w:szCs w:val="24"/>
                <w:lang w:val="tt-RU"/>
              </w:rPr>
            </w:pPr>
            <w:r w:rsidRPr="00E97FF3">
              <w:rPr>
                <w:rFonts w:ascii="Times New Roman" w:hAnsi="Times New Roman"/>
                <w:b/>
                <w:color w:val="000000"/>
                <w:sz w:val="24"/>
                <w:szCs w:val="24"/>
                <w:lang w:val="tt-RU"/>
              </w:rPr>
              <w:t xml:space="preserve">Сүзлек диктанты. </w:t>
            </w:r>
            <w:r w:rsidRPr="00E97FF3">
              <w:rPr>
                <w:rFonts w:ascii="Times New Roman" w:hAnsi="Times New Roman"/>
                <w:color w:val="000000"/>
                <w:sz w:val="24"/>
                <w:szCs w:val="24"/>
                <w:lang w:val="tt-RU"/>
              </w:rPr>
              <w:t>Иярченле  кушма  җөмләләр.</w:t>
            </w:r>
          </w:p>
        </w:tc>
        <w:tc>
          <w:tcPr>
            <w:tcW w:w="8363" w:type="dxa"/>
          </w:tcPr>
          <w:p w14:paraId="3921BEF7" w14:textId="77777777" w:rsidR="00E97FF3" w:rsidRPr="00E97FF3" w:rsidRDefault="00E97FF3" w:rsidP="00E97FF3">
            <w:pPr>
              <w:spacing w:after="0" w:line="240" w:lineRule="auto"/>
              <w:jc w:val="both"/>
              <w:rPr>
                <w:rFonts w:ascii="Times New Roman" w:hAnsi="Times New Roman"/>
                <w:sz w:val="24"/>
                <w:szCs w:val="24"/>
                <w:lang w:val="tt-RU"/>
              </w:rPr>
            </w:pPr>
            <w:r w:rsidRPr="00E97FF3">
              <w:rPr>
                <w:rFonts w:ascii="Times New Roman" w:hAnsi="Times New Roman"/>
                <w:sz w:val="24"/>
                <w:szCs w:val="24"/>
                <w:lang w:val="tt-RU"/>
              </w:rPr>
              <w:t>Грамматик биремнәр ярдәмендә иярченле кушма  җөмләләрне   кабатлау, классификацияләү өчен уртак билгеләрне билгеләү. Бирелгән  тексттан  иярченле кушма җөмләләрне  табу, төрләрен билгеләү. Үз-үзеңә контроль ясау.</w:t>
            </w:r>
          </w:p>
        </w:tc>
        <w:tc>
          <w:tcPr>
            <w:tcW w:w="1276" w:type="dxa"/>
            <w:tcBorders>
              <w:right w:val="single" w:sz="4" w:space="0" w:color="auto"/>
            </w:tcBorders>
          </w:tcPr>
          <w:p w14:paraId="6754066B" w14:textId="0634EAD0" w:rsidR="00E97FF3" w:rsidRPr="00E97FF3" w:rsidRDefault="00AA5DFB" w:rsidP="00E97FF3">
            <w:pPr>
              <w:spacing w:after="0" w:line="240" w:lineRule="auto"/>
              <w:rPr>
                <w:rFonts w:ascii="Times New Roman" w:hAnsi="Times New Roman"/>
                <w:b/>
                <w:bCs/>
                <w:sz w:val="24"/>
                <w:szCs w:val="24"/>
                <w:lang w:val="tt-RU"/>
              </w:rPr>
            </w:pPr>
            <w:r>
              <w:rPr>
                <w:rFonts w:ascii="Times New Roman" w:hAnsi="Times New Roman"/>
                <w:b/>
                <w:bCs/>
                <w:sz w:val="24"/>
                <w:szCs w:val="24"/>
                <w:lang w:val="tt-RU"/>
              </w:rPr>
              <w:t>21.11</w:t>
            </w:r>
          </w:p>
        </w:tc>
        <w:tc>
          <w:tcPr>
            <w:tcW w:w="1275" w:type="dxa"/>
            <w:tcBorders>
              <w:left w:val="single" w:sz="4" w:space="0" w:color="auto"/>
            </w:tcBorders>
          </w:tcPr>
          <w:p w14:paraId="1D8730C8" w14:textId="77777777" w:rsidR="00E97FF3" w:rsidRPr="00E97FF3" w:rsidRDefault="00E97FF3" w:rsidP="00E97FF3">
            <w:pPr>
              <w:spacing w:line="240" w:lineRule="auto"/>
              <w:rPr>
                <w:rFonts w:ascii="Times New Roman" w:hAnsi="Times New Roman"/>
                <w:b/>
                <w:sz w:val="24"/>
                <w:szCs w:val="24"/>
                <w:lang w:val="tt-RU"/>
              </w:rPr>
            </w:pPr>
          </w:p>
        </w:tc>
      </w:tr>
      <w:tr w:rsidR="00E97FF3" w:rsidRPr="00E97FF3" w14:paraId="7361D16C" w14:textId="77777777" w:rsidTr="00E97FF3">
        <w:trPr>
          <w:trHeight w:val="515"/>
        </w:trPr>
        <w:tc>
          <w:tcPr>
            <w:tcW w:w="709" w:type="dxa"/>
          </w:tcPr>
          <w:p w14:paraId="1FBA12FA" w14:textId="77777777" w:rsidR="00E97FF3" w:rsidRPr="00E97FF3" w:rsidRDefault="00E97FF3" w:rsidP="00E97FF3">
            <w:pPr>
              <w:tabs>
                <w:tab w:val="left" w:pos="3315"/>
                <w:tab w:val="left" w:pos="4200"/>
              </w:tabs>
              <w:spacing w:after="0" w:line="240" w:lineRule="auto"/>
              <w:ind w:left="-57" w:right="-57"/>
              <w:jc w:val="both"/>
              <w:rPr>
                <w:rFonts w:ascii="Times New Roman" w:hAnsi="Times New Roman"/>
                <w:sz w:val="24"/>
                <w:szCs w:val="24"/>
                <w:lang w:val="tt-RU"/>
              </w:rPr>
            </w:pPr>
            <w:r w:rsidRPr="00E97FF3">
              <w:rPr>
                <w:rFonts w:ascii="Times New Roman" w:hAnsi="Times New Roman"/>
                <w:sz w:val="24"/>
                <w:szCs w:val="24"/>
                <w:lang w:val="tt-RU"/>
              </w:rPr>
              <w:lastRenderedPageBreak/>
              <w:t>23.</w:t>
            </w:r>
          </w:p>
        </w:tc>
        <w:tc>
          <w:tcPr>
            <w:tcW w:w="3828" w:type="dxa"/>
          </w:tcPr>
          <w:p w14:paraId="4076D5F0" w14:textId="77777777" w:rsidR="00E97FF3" w:rsidRPr="00E97FF3" w:rsidRDefault="00E97FF3" w:rsidP="00E97FF3">
            <w:pPr>
              <w:spacing w:after="0" w:line="240" w:lineRule="auto"/>
              <w:ind w:right="-57"/>
              <w:jc w:val="both"/>
              <w:rPr>
                <w:rFonts w:ascii="Times New Roman" w:hAnsi="Times New Roman"/>
                <w:sz w:val="24"/>
                <w:szCs w:val="24"/>
                <w:lang w:val="tt-RU"/>
              </w:rPr>
            </w:pPr>
            <w:r w:rsidRPr="00E97FF3">
              <w:rPr>
                <w:rFonts w:ascii="Times New Roman" w:hAnsi="Times New Roman"/>
                <w:color w:val="000000"/>
                <w:sz w:val="24"/>
                <w:szCs w:val="24"/>
                <w:lang w:val="tt-RU"/>
              </w:rPr>
              <w:t>Хаталар  өстендә  эш. Иярченле  кушма  җөмләләр. Күнегүләр  эшләү.</w:t>
            </w:r>
          </w:p>
        </w:tc>
        <w:tc>
          <w:tcPr>
            <w:tcW w:w="8363" w:type="dxa"/>
          </w:tcPr>
          <w:p w14:paraId="29FA3F37" w14:textId="77777777" w:rsidR="00E97FF3" w:rsidRPr="00E97FF3" w:rsidRDefault="00E97FF3" w:rsidP="00E97FF3">
            <w:pPr>
              <w:spacing w:after="0" w:line="240" w:lineRule="auto"/>
              <w:jc w:val="both"/>
              <w:rPr>
                <w:rFonts w:ascii="Times New Roman" w:hAnsi="Times New Roman"/>
                <w:sz w:val="24"/>
                <w:szCs w:val="24"/>
                <w:lang w:val="tt-RU"/>
              </w:rPr>
            </w:pPr>
            <w:r w:rsidRPr="00E97FF3">
              <w:rPr>
                <w:rFonts w:ascii="Times New Roman" w:hAnsi="Times New Roman"/>
                <w:color w:val="000000"/>
                <w:sz w:val="24"/>
                <w:szCs w:val="24"/>
                <w:lang w:val="tt-RU"/>
              </w:rPr>
              <w:t xml:space="preserve">Иярченле  кушма  җөмләләрне </w:t>
            </w:r>
            <w:r w:rsidRPr="00E97FF3">
              <w:rPr>
                <w:rFonts w:ascii="Times New Roman" w:hAnsi="Times New Roman"/>
                <w:sz w:val="24"/>
                <w:szCs w:val="24"/>
                <w:lang w:val="tt-RU"/>
              </w:rPr>
              <w:t xml:space="preserve"> тану, мәгънәләрен ачыклау. Төрләрен үзләштерү, сөйләмдә дөрес куллану.</w:t>
            </w:r>
          </w:p>
        </w:tc>
        <w:tc>
          <w:tcPr>
            <w:tcW w:w="1276" w:type="dxa"/>
            <w:tcBorders>
              <w:right w:val="single" w:sz="4" w:space="0" w:color="auto"/>
            </w:tcBorders>
          </w:tcPr>
          <w:p w14:paraId="0057F175" w14:textId="2E51C9CD" w:rsidR="00E97FF3" w:rsidRPr="00E97FF3" w:rsidRDefault="00AA5DFB" w:rsidP="00E97FF3">
            <w:pPr>
              <w:spacing w:after="0" w:line="240" w:lineRule="auto"/>
              <w:rPr>
                <w:rFonts w:ascii="Times New Roman" w:hAnsi="Times New Roman"/>
                <w:b/>
                <w:bCs/>
                <w:sz w:val="24"/>
                <w:szCs w:val="24"/>
                <w:lang w:val="tt-RU"/>
              </w:rPr>
            </w:pPr>
            <w:r>
              <w:rPr>
                <w:rFonts w:ascii="Times New Roman" w:hAnsi="Times New Roman"/>
                <w:b/>
                <w:bCs/>
                <w:sz w:val="24"/>
                <w:szCs w:val="24"/>
                <w:lang w:val="tt-RU"/>
              </w:rPr>
              <w:t>26.11</w:t>
            </w:r>
          </w:p>
        </w:tc>
        <w:tc>
          <w:tcPr>
            <w:tcW w:w="1275" w:type="dxa"/>
            <w:tcBorders>
              <w:left w:val="single" w:sz="4" w:space="0" w:color="auto"/>
            </w:tcBorders>
          </w:tcPr>
          <w:p w14:paraId="48D6CC20" w14:textId="77777777" w:rsidR="00E97FF3" w:rsidRPr="00E97FF3" w:rsidRDefault="00E97FF3" w:rsidP="00E97FF3">
            <w:pPr>
              <w:spacing w:line="240" w:lineRule="auto"/>
              <w:rPr>
                <w:rFonts w:ascii="Times New Roman" w:hAnsi="Times New Roman"/>
                <w:b/>
                <w:sz w:val="24"/>
                <w:szCs w:val="24"/>
                <w:lang w:val="tt-RU"/>
              </w:rPr>
            </w:pPr>
          </w:p>
        </w:tc>
      </w:tr>
      <w:tr w:rsidR="00E97FF3" w:rsidRPr="00E97FF3" w14:paraId="4070703E" w14:textId="77777777" w:rsidTr="00E97FF3">
        <w:trPr>
          <w:trHeight w:val="485"/>
        </w:trPr>
        <w:tc>
          <w:tcPr>
            <w:tcW w:w="709" w:type="dxa"/>
          </w:tcPr>
          <w:p w14:paraId="0AAC16BF" w14:textId="77777777" w:rsidR="00E97FF3" w:rsidRPr="00E97FF3" w:rsidRDefault="00E97FF3" w:rsidP="00E97FF3">
            <w:pPr>
              <w:tabs>
                <w:tab w:val="left" w:pos="3315"/>
                <w:tab w:val="left" w:pos="4200"/>
              </w:tabs>
              <w:spacing w:after="0" w:line="240" w:lineRule="auto"/>
              <w:ind w:left="-57" w:right="-57"/>
              <w:jc w:val="both"/>
              <w:rPr>
                <w:rFonts w:ascii="Times New Roman" w:hAnsi="Times New Roman"/>
                <w:sz w:val="24"/>
                <w:szCs w:val="24"/>
                <w:lang w:val="tt-RU"/>
              </w:rPr>
            </w:pPr>
            <w:r w:rsidRPr="00E97FF3">
              <w:rPr>
                <w:rFonts w:ascii="Times New Roman" w:hAnsi="Times New Roman"/>
                <w:sz w:val="24"/>
                <w:szCs w:val="24"/>
                <w:lang w:val="tt-RU"/>
              </w:rPr>
              <w:t>24.</w:t>
            </w:r>
          </w:p>
        </w:tc>
        <w:tc>
          <w:tcPr>
            <w:tcW w:w="3828" w:type="dxa"/>
          </w:tcPr>
          <w:p w14:paraId="06F15044" w14:textId="77777777" w:rsidR="00E97FF3" w:rsidRPr="00E97FF3" w:rsidRDefault="00E97FF3" w:rsidP="00E97FF3">
            <w:pPr>
              <w:spacing w:after="0" w:line="240" w:lineRule="auto"/>
              <w:ind w:right="-57"/>
              <w:jc w:val="both"/>
              <w:rPr>
                <w:rFonts w:ascii="Times New Roman" w:hAnsi="Times New Roman"/>
                <w:sz w:val="24"/>
                <w:szCs w:val="24"/>
                <w:lang w:val="tt-RU"/>
              </w:rPr>
            </w:pPr>
            <w:r w:rsidRPr="00E97FF3">
              <w:rPr>
                <w:rFonts w:ascii="Times New Roman" w:hAnsi="Times New Roman"/>
                <w:sz w:val="24"/>
                <w:szCs w:val="24"/>
                <w:lang w:val="tt-RU"/>
              </w:rPr>
              <w:t>Тезмә  кушма  җөмләләр. Күнегүләр  эшләү.</w:t>
            </w:r>
            <w:r w:rsidRPr="00E97FF3">
              <w:rPr>
                <w:rFonts w:ascii="Times New Roman" w:hAnsi="Times New Roman"/>
                <w:sz w:val="24"/>
                <w:szCs w:val="24"/>
                <w:lang w:val="tt-RU"/>
              </w:rPr>
              <w:tab/>
            </w:r>
          </w:p>
        </w:tc>
        <w:tc>
          <w:tcPr>
            <w:tcW w:w="8363" w:type="dxa"/>
          </w:tcPr>
          <w:p w14:paraId="72A100FD" w14:textId="77777777" w:rsidR="00E97FF3" w:rsidRPr="00E97FF3" w:rsidRDefault="00E97FF3" w:rsidP="00E97FF3">
            <w:pPr>
              <w:spacing w:line="240" w:lineRule="auto"/>
              <w:jc w:val="both"/>
              <w:rPr>
                <w:rFonts w:ascii="Times New Roman" w:hAnsi="Times New Roman"/>
                <w:sz w:val="24"/>
                <w:szCs w:val="24"/>
                <w:lang w:val="tt-RU"/>
              </w:rPr>
            </w:pPr>
            <w:r w:rsidRPr="00E97FF3">
              <w:rPr>
                <w:rFonts w:ascii="Times New Roman" w:hAnsi="Times New Roman"/>
                <w:color w:val="000000"/>
                <w:sz w:val="24"/>
                <w:szCs w:val="24"/>
                <w:lang w:val="tt-RU"/>
              </w:rPr>
              <w:t xml:space="preserve">Тезмә   кушма  җөмләләрнең </w:t>
            </w:r>
            <w:r w:rsidRPr="00E97FF3">
              <w:rPr>
                <w:rFonts w:ascii="Times New Roman" w:hAnsi="Times New Roman"/>
                <w:sz w:val="24"/>
                <w:szCs w:val="24"/>
                <w:lang w:val="tt-RU"/>
              </w:rPr>
              <w:t xml:space="preserve"> төрләрен үзләштерү, сөйләмдә дөрес куллану.</w:t>
            </w:r>
          </w:p>
        </w:tc>
        <w:tc>
          <w:tcPr>
            <w:tcW w:w="1276" w:type="dxa"/>
            <w:tcBorders>
              <w:right w:val="single" w:sz="4" w:space="0" w:color="auto"/>
            </w:tcBorders>
          </w:tcPr>
          <w:p w14:paraId="67D4F65E" w14:textId="351C2A73" w:rsidR="00E97FF3" w:rsidRPr="00E97FF3" w:rsidRDefault="00AA5DFB" w:rsidP="00E97FF3">
            <w:pPr>
              <w:spacing w:line="240" w:lineRule="auto"/>
              <w:rPr>
                <w:rFonts w:ascii="Times New Roman" w:hAnsi="Times New Roman"/>
                <w:b/>
                <w:bCs/>
                <w:sz w:val="24"/>
                <w:szCs w:val="24"/>
                <w:lang w:val="tt-RU"/>
              </w:rPr>
            </w:pPr>
            <w:r>
              <w:rPr>
                <w:rFonts w:ascii="Times New Roman" w:hAnsi="Times New Roman"/>
                <w:b/>
                <w:bCs/>
                <w:sz w:val="24"/>
                <w:szCs w:val="24"/>
                <w:lang w:val="tt-RU"/>
              </w:rPr>
              <w:t>28.11</w:t>
            </w:r>
          </w:p>
        </w:tc>
        <w:tc>
          <w:tcPr>
            <w:tcW w:w="1275" w:type="dxa"/>
            <w:tcBorders>
              <w:left w:val="single" w:sz="4" w:space="0" w:color="auto"/>
            </w:tcBorders>
          </w:tcPr>
          <w:p w14:paraId="6FFC630A" w14:textId="77777777" w:rsidR="00E97FF3" w:rsidRPr="00E97FF3" w:rsidRDefault="00E97FF3" w:rsidP="00E97FF3">
            <w:pPr>
              <w:spacing w:line="240" w:lineRule="auto"/>
              <w:rPr>
                <w:rFonts w:ascii="Times New Roman" w:hAnsi="Times New Roman"/>
                <w:b/>
                <w:sz w:val="24"/>
                <w:szCs w:val="24"/>
                <w:lang w:val="tt-RU"/>
              </w:rPr>
            </w:pPr>
          </w:p>
        </w:tc>
      </w:tr>
      <w:tr w:rsidR="00E97FF3" w:rsidRPr="00E97FF3" w14:paraId="15CEB876" w14:textId="77777777" w:rsidTr="00E97FF3">
        <w:trPr>
          <w:trHeight w:val="515"/>
        </w:trPr>
        <w:tc>
          <w:tcPr>
            <w:tcW w:w="709" w:type="dxa"/>
          </w:tcPr>
          <w:p w14:paraId="348ECCDF" w14:textId="77777777" w:rsidR="00E97FF3" w:rsidRPr="00E97FF3" w:rsidRDefault="00E97FF3" w:rsidP="00E97FF3">
            <w:pPr>
              <w:tabs>
                <w:tab w:val="left" w:pos="3315"/>
                <w:tab w:val="left" w:pos="4200"/>
              </w:tabs>
              <w:spacing w:after="0" w:line="240" w:lineRule="auto"/>
              <w:ind w:left="-57" w:right="-57"/>
              <w:jc w:val="both"/>
              <w:rPr>
                <w:rFonts w:ascii="Times New Roman" w:hAnsi="Times New Roman"/>
                <w:sz w:val="24"/>
                <w:szCs w:val="24"/>
                <w:lang w:val="tt-RU"/>
              </w:rPr>
            </w:pPr>
            <w:r w:rsidRPr="00E97FF3">
              <w:rPr>
                <w:rFonts w:ascii="Times New Roman" w:hAnsi="Times New Roman"/>
                <w:sz w:val="24"/>
                <w:szCs w:val="24"/>
                <w:lang w:val="tt-RU"/>
              </w:rPr>
              <w:t>25.</w:t>
            </w:r>
          </w:p>
        </w:tc>
        <w:tc>
          <w:tcPr>
            <w:tcW w:w="3828" w:type="dxa"/>
          </w:tcPr>
          <w:p w14:paraId="65565263" w14:textId="77777777" w:rsidR="00E97FF3" w:rsidRPr="00E97FF3" w:rsidRDefault="00E97FF3" w:rsidP="00E97FF3">
            <w:pPr>
              <w:spacing w:after="0" w:line="240" w:lineRule="auto"/>
              <w:ind w:right="-57"/>
              <w:jc w:val="both"/>
              <w:rPr>
                <w:rFonts w:ascii="Times New Roman" w:hAnsi="Times New Roman"/>
                <w:sz w:val="24"/>
                <w:szCs w:val="24"/>
                <w:lang w:val="tt-RU"/>
              </w:rPr>
            </w:pPr>
            <w:r w:rsidRPr="00E97FF3">
              <w:rPr>
                <w:rFonts w:ascii="Times New Roman" w:hAnsi="Times New Roman"/>
                <w:sz w:val="24"/>
                <w:szCs w:val="24"/>
                <w:lang w:val="tt-RU"/>
              </w:rPr>
              <w:t>Тезмә  кушма  җөмләләрне кабатлауга  күнегүләр  эшләү.</w:t>
            </w:r>
          </w:p>
        </w:tc>
        <w:tc>
          <w:tcPr>
            <w:tcW w:w="8363" w:type="dxa"/>
          </w:tcPr>
          <w:p w14:paraId="3BA395D4" w14:textId="77777777" w:rsidR="00E97FF3" w:rsidRPr="00E97FF3" w:rsidRDefault="00E97FF3" w:rsidP="00E97FF3">
            <w:pPr>
              <w:spacing w:after="0" w:line="240" w:lineRule="auto"/>
              <w:jc w:val="both"/>
              <w:rPr>
                <w:rFonts w:ascii="Times New Roman" w:hAnsi="Times New Roman"/>
                <w:sz w:val="24"/>
                <w:szCs w:val="24"/>
                <w:lang w:val="tt-RU"/>
              </w:rPr>
            </w:pPr>
            <w:r w:rsidRPr="00E97FF3">
              <w:rPr>
                <w:rFonts w:ascii="Times New Roman" w:hAnsi="Times New Roman"/>
                <w:sz w:val="24"/>
                <w:szCs w:val="24"/>
                <w:lang w:val="tt-RU"/>
              </w:rPr>
              <w:t>Тезмә   кушма  җөмләләрне  тану, мәгънәләрен ачыклау. Төрләрен үзләштерү, сөйләмдә дөрес куллану.</w:t>
            </w:r>
          </w:p>
        </w:tc>
        <w:tc>
          <w:tcPr>
            <w:tcW w:w="1276" w:type="dxa"/>
            <w:tcBorders>
              <w:right w:val="single" w:sz="4" w:space="0" w:color="auto"/>
            </w:tcBorders>
          </w:tcPr>
          <w:p w14:paraId="0DB7B525" w14:textId="4874F20C" w:rsidR="00E97FF3" w:rsidRPr="00E97FF3" w:rsidRDefault="00AA5DFB" w:rsidP="00E97FF3">
            <w:pPr>
              <w:spacing w:after="0" w:line="240" w:lineRule="auto"/>
              <w:rPr>
                <w:rFonts w:ascii="Times New Roman" w:hAnsi="Times New Roman"/>
                <w:b/>
                <w:bCs/>
                <w:sz w:val="24"/>
                <w:szCs w:val="24"/>
                <w:lang w:val="tt-RU"/>
              </w:rPr>
            </w:pPr>
            <w:r>
              <w:rPr>
                <w:rFonts w:ascii="Times New Roman" w:hAnsi="Times New Roman"/>
                <w:b/>
                <w:bCs/>
                <w:sz w:val="24"/>
                <w:szCs w:val="24"/>
                <w:lang w:val="tt-RU"/>
              </w:rPr>
              <w:t>03.12</w:t>
            </w:r>
          </w:p>
        </w:tc>
        <w:tc>
          <w:tcPr>
            <w:tcW w:w="1275" w:type="dxa"/>
            <w:tcBorders>
              <w:left w:val="single" w:sz="4" w:space="0" w:color="auto"/>
            </w:tcBorders>
          </w:tcPr>
          <w:p w14:paraId="5BACF8B9" w14:textId="77777777" w:rsidR="00E97FF3" w:rsidRPr="00E97FF3" w:rsidRDefault="00E97FF3" w:rsidP="00E97FF3">
            <w:pPr>
              <w:spacing w:line="240" w:lineRule="auto"/>
              <w:rPr>
                <w:rFonts w:ascii="Times New Roman" w:hAnsi="Times New Roman"/>
                <w:b/>
                <w:sz w:val="24"/>
                <w:szCs w:val="24"/>
                <w:lang w:val="tt-RU"/>
              </w:rPr>
            </w:pPr>
          </w:p>
        </w:tc>
      </w:tr>
      <w:tr w:rsidR="00E97FF3" w:rsidRPr="00E97FF3" w14:paraId="5BEF22D4" w14:textId="77777777" w:rsidTr="00E97FF3">
        <w:trPr>
          <w:trHeight w:val="515"/>
        </w:trPr>
        <w:tc>
          <w:tcPr>
            <w:tcW w:w="709" w:type="dxa"/>
          </w:tcPr>
          <w:p w14:paraId="368745E2" w14:textId="77777777" w:rsidR="00E97FF3" w:rsidRPr="00E97FF3" w:rsidRDefault="00E97FF3" w:rsidP="00E97FF3">
            <w:pPr>
              <w:tabs>
                <w:tab w:val="left" w:pos="3315"/>
                <w:tab w:val="left" w:pos="4200"/>
              </w:tabs>
              <w:spacing w:after="0" w:line="240" w:lineRule="auto"/>
              <w:ind w:left="-57" w:right="-57"/>
              <w:jc w:val="both"/>
              <w:rPr>
                <w:rFonts w:ascii="Times New Roman" w:hAnsi="Times New Roman"/>
                <w:sz w:val="24"/>
                <w:szCs w:val="24"/>
                <w:lang w:val="tt-RU"/>
              </w:rPr>
            </w:pPr>
            <w:r w:rsidRPr="00E97FF3">
              <w:rPr>
                <w:rFonts w:ascii="Times New Roman" w:hAnsi="Times New Roman"/>
                <w:sz w:val="24"/>
                <w:szCs w:val="24"/>
                <w:lang w:val="tt-RU"/>
              </w:rPr>
              <w:t>26.</w:t>
            </w:r>
          </w:p>
        </w:tc>
        <w:tc>
          <w:tcPr>
            <w:tcW w:w="3828" w:type="dxa"/>
          </w:tcPr>
          <w:p w14:paraId="7E90BFB9" w14:textId="77777777" w:rsidR="00E97FF3" w:rsidRPr="00E97FF3" w:rsidRDefault="00E97FF3" w:rsidP="00E97FF3">
            <w:pPr>
              <w:spacing w:after="0" w:line="240" w:lineRule="auto"/>
              <w:ind w:right="-57"/>
              <w:jc w:val="both"/>
              <w:rPr>
                <w:rFonts w:ascii="Times New Roman" w:hAnsi="Times New Roman"/>
                <w:sz w:val="24"/>
                <w:szCs w:val="24"/>
                <w:lang w:val="tt-RU"/>
              </w:rPr>
            </w:pPr>
            <w:r w:rsidRPr="00E97FF3">
              <w:rPr>
                <w:rFonts w:ascii="Times New Roman" w:hAnsi="Times New Roman"/>
                <w:b/>
                <w:sz w:val="24"/>
                <w:szCs w:val="24"/>
                <w:lang w:val="tt-RU"/>
              </w:rPr>
              <w:t>Контроль  эш. Без  Татарстанда  яшибез.</w:t>
            </w:r>
          </w:p>
        </w:tc>
        <w:tc>
          <w:tcPr>
            <w:tcW w:w="8363" w:type="dxa"/>
          </w:tcPr>
          <w:p w14:paraId="12180722" w14:textId="77777777" w:rsidR="00E97FF3" w:rsidRPr="00E97FF3" w:rsidRDefault="00E97FF3" w:rsidP="00E97FF3">
            <w:pPr>
              <w:spacing w:after="0" w:line="240" w:lineRule="auto"/>
              <w:jc w:val="both"/>
              <w:rPr>
                <w:rFonts w:ascii="Times New Roman" w:hAnsi="Times New Roman"/>
                <w:sz w:val="24"/>
                <w:szCs w:val="24"/>
                <w:lang w:val="tt-RU"/>
              </w:rPr>
            </w:pPr>
            <w:r w:rsidRPr="00E97FF3">
              <w:rPr>
                <w:rFonts w:ascii="Times New Roman" w:hAnsi="Times New Roman"/>
                <w:sz w:val="24"/>
                <w:szCs w:val="24"/>
                <w:lang w:val="tt-RU"/>
              </w:rPr>
              <w:t>Темага  бәйле  сүзләрне сөйләмдә куллану. Таблица белән эш итү. Контроль эш эшләгәндә   Татарстан  турында  үтелгән  лексиканы  дөрес куллану.</w:t>
            </w:r>
          </w:p>
        </w:tc>
        <w:tc>
          <w:tcPr>
            <w:tcW w:w="1276" w:type="dxa"/>
            <w:tcBorders>
              <w:right w:val="single" w:sz="4" w:space="0" w:color="auto"/>
            </w:tcBorders>
          </w:tcPr>
          <w:p w14:paraId="40F8C73D" w14:textId="7CBFE8DC" w:rsidR="00E97FF3" w:rsidRPr="00E97FF3" w:rsidRDefault="00AA5DFB" w:rsidP="00E97FF3">
            <w:pPr>
              <w:spacing w:line="240" w:lineRule="auto"/>
              <w:rPr>
                <w:rFonts w:ascii="Times New Roman" w:hAnsi="Times New Roman"/>
                <w:b/>
                <w:bCs/>
                <w:sz w:val="24"/>
                <w:szCs w:val="24"/>
                <w:lang w:val="tt-RU"/>
              </w:rPr>
            </w:pPr>
            <w:r>
              <w:rPr>
                <w:rFonts w:ascii="Times New Roman" w:hAnsi="Times New Roman"/>
                <w:b/>
                <w:bCs/>
                <w:sz w:val="24"/>
                <w:szCs w:val="24"/>
                <w:lang w:val="tt-RU"/>
              </w:rPr>
              <w:t>05.12</w:t>
            </w:r>
          </w:p>
        </w:tc>
        <w:tc>
          <w:tcPr>
            <w:tcW w:w="1275" w:type="dxa"/>
            <w:tcBorders>
              <w:left w:val="single" w:sz="4" w:space="0" w:color="auto"/>
            </w:tcBorders>
          </w:tcPr>
          <w:p w14:paraId="230041F5" w14:textId="77777777" w:rsidR="00E97FF3" w:rsidRPr="00E97FF3" w:rsidRDefault="00E97FF3" w:rsidP="00E97FF3">
            <w:pPr>
              <w:spacing w:line="240" w:lineRule="auto"/>
              <w:rPr>
                <w:rFonts w:ascii="Times New Roman" w:hAnsi="Times New Roman"/>
                <w:b/>
                <w:sz w:val="24"/>
                <w:szCs w:val="24"/>
                <w:lang w:val="tt-RU"/>
              </w:rPr>
            </w:pPr>
          </w:p>
        </w:tc>
      </w:tr>
      <w:tr w:rsidR="00E97FF3" w:rsidRPr="00E97FF3" w14:paraId="25CB0ABC" w14:textId="77777777" w:rsidTr="00E97FF3">
        <w:trPr>
          <w:trHeight w:val="174"/>
        </w:trPr>
        <w:tc>
          <w:tcPr>
            <w:tcW w:w="709" w:type="dxa"/>
          </w:tcPr>
          <w:p w14:paraId="0017FC28" w14:textId="77777777" w:rsidR="00E97FF3" w:rsidRPr="00E97FF3" w:rsidRDefault="00E97FF3" w:rsidP="00E97FF3">
            <w:pPr>
              <w:tabs>
                <w:tab w:val="left" w:pos="3315"/>
                <w:tab w:val="left" w:pos="4200"/>
              </w:tabs>
              <w:spacing w:after="0" w:line="240" w:lineRule="auto"/>
              <w:ind w:left="-57" w:right="-57"/>
              <w:jc w:val="both"/>
              <w:rPr>
                <w:rFonts w:ascii="Times New Roman" w:hAnsi="Times New Roman"/>
                <w:sz w:val="24"/>
                <w:szCs w:val="24"/>
                <w:lang w:val="tt-RU"/>
              </w:rPr>
            </w:pPr>
          </w:p>
        </w:tc>
        <w:tc>
          <w:tcPr>
            <w:tcW w:w="3828" w:type="dxa"/>
          </w:tcPr>
          <w:p w14:paraId="3331358B" w14:textId="77777777" w:rsidR="00E97FF3" w:rsidRPr="00E97FF3" w:rsidRDefault="00E97FF3" w:rsidP="00E97FF3">
            <w:pPr>
              <w:spacing w:after="0" w:line="240" w:lineRule="auto"/>
              <w:jc w:val="both"/>
              <w:rPr>
                <w:rFonts w:ascii="Times New Roman" w:hAnsi="Times New Roman"/>
                <w:sz w:val="24"/>
                <w:szCs w:val="24"/>
                <w:lang w:val="tt-RU"/>
              </w:rPr>
            </w:pPr>
          </w:p>
        </w:tc>
        <w:tc>
          <w:tcPr>
            <w:tcW w:w="8363" w:type="dxa"/>
          </w:tcPr>
          <w:p w14:paraId="01DFD305" w14:textId="77777777" w:rsidR="00E97FF3" w:rsidRPr="00E97FF3" w:rsidRDefault="00E97FF3" w:rsidP="00E97FF3">
            <w:pPr>
              <w:spacing w:after="0" w:line="240" w:lineRule="auto"/>
              <w:jc w:val="both"/>
              <w:rPr>
                <w:rFonts w:ascii="Times New Roman" w:hAnsi="Times New Roman"/>
                <w:b/>
                <w:sz w:val="24"/>
                <w:szCs w:val="24"/>
                <w:lang w:val="tt-RU"/>
              </w:rPr>
            </w:pPr>
            <w:r w:rsidRPr="00E97FF3">
              <w:rPr>
                <w:rFonts w:ascii="Times New Roman" w:hAnsi="Times New Roman"/>
                <w:b/>
                <w:sz w:val="24"/>
                <w:szCs w:val="24"/>
                <w:lang w:val="tt-RU"/>
              </w:rPr>
              <w:t>2.Һөнәр  сайлау  (22сәгат</w:t>
            </w:r>
            <w:r w:rsidRPr="00E97FF3">
              <w:rPr>
                <w:rFonts w:ascii="Times New Roman" w:hAnsi="Times New Roman"/>
                <w:b/>
                <w:sz w:val="24"/>
                <w:szCs w:val="24"/>
              </w:rPr>
              <w:t>ь</w:t>
            </w:r>
            <w:r w:rsidRPr="00E97FF3">
              <w:rPr>
                <w:rFonts w:ascii="Times New Roman" w:hAnsi="Times New Roman"/>
                <w:b/>
                <w:sz w:val="24"/>
                <w:szCs w:val="24"/>
                <w:lang w:val="tt-RU"/>
              </w:rPr>
              <w:t>)</w:t>
            </w:r>
          </w:p>
        </w:tc>
        <w:tc>
          <w:tcPr>
            <w:tcW w:w="1276" w:type="dxa"/>
            <w:tcBorders>
              <w:right w:val="single" w:sz="4" w:space="0" w:color="auto"/>
            </w:tcBorders>
          </w:tcPr>
          <w:p w14:paraId="02AF0671" w14:textId="6C32B820" w:rsidR="00E97FF3" w:rsidRPr="00E97FF3" w:rsidRDefault="00AA5DFB" w:rsidP="00E97FF3">
            <w:pPr>
              <w:spacing w:after="0" w:line="240" w:lineRule="auto"/>
              <w:rPr>
                <w:rFonts w:ascii="Times New Roman" w:hAnsi="Times New Roman"/>
                <w:b/>
                <w:bCs/>
                <w:sz w:val="24"/>
                <w:szCs w:val="24"/>
                <w:lang w:val="tt-RU"/>
              </w:rPr>
            </w:pPr>
            <w:r>
              <w:rPr>
                <w:rFonts w:ascii="Times New Roman" w:hAnsi="Times New Roman"/>
                <w:b/>
                <w:bCs/>
                <w:sz w:val="24"/>
                <w:szCs w:val="24"/>
                <w:lang w:val="tt-RU"/>
              </w:rPr>
              <w:t>10.12</w:t>
            </w:r>
          </w:p>
        </w:tc>
        <w:tc>
          <w:tcPr>
            <w:tcW w:w="1275" w:type="dxa"/>
            <w:tcBorders>
              <w:left w:val="single" w:sz="4" w:space="0" w:color="auto"/>
            </w:tcBorders>
          </w:tcPr>
          <w:p w14:paraId="0F96C332" w14:textId="77777777" w:rsidR="00E97FF3" w:rsidRPr="00E97FF3" w:rsidRDefault="00E97FF3" w:rsidP="00E97FF3">
            <w:pPr>
              <w:spacing w:after="0" w:line="240" w:lineRule="auto"/>
              <w:rPr>
                <w:rFonts w:ascii="Times New Roman" w:hAnsi="Times New Roman"/>
                <w:b/>
                <w:sz w:val="24"/>
                <w:szCs w:val="24"/>
                <w:lang w:val="tt-RU"/>
              </w:rPr>
            </w:pPr>
          </w:p>
        </w:tc>
      </w:tr>
      <w:tr w:rsidR="00E97FF3" w:rsidRPr="00E97FF3" w14:paraId="68F0670F" w14:textId="77777777" w:rsidTr="00E97FF3">
        <w:trPr>
          <w:trHeight w:val="447"/>
        </w:trPr>
        <w:tc>
          <w:tcPr>
            <w:tcW w:w="709" w:type="dxa"/>
          </w:tcPr>
          <w:p w14:paraId="79679BA3" w14:textId="77777777" w:rsidR="00E97FF3" w:rsidRPr="00E97FF3" w:rsidRDefault="00E97FF3" w:rsidP="00E97FF3">
            <w:pPr>
              <w:tabs>
                <w:tab w:val="left" w:pos="3315"/>
                <w:tab w:val="left" w:pos="4200"/>
              </w:tabs>
              <w:spacing w:after="0" w:line="240" w:lineRule="auto"/>
              <w:ind w:left="-57" w:right="-57"/>
              <w:jc w:val="both"/>
              <w:rPr>
                <w:rFonts w:ascii="Times New Roman" w:hAnsi="Times New Roman"/>
                <w:sz w:val="24"/>
                <w:szCs w:val="24"/>
                <w:lang w:val="tt-RU"/>
              </w:rPr>
            </w:pPr>
            <w:r w:rsidRPr="00E97FF3">
              <w:rPr>
                <w:rFonts w:ascii="Times New Roman" w:hAnsi="Times New Roman"/>
                <w:sz w:val="24"/>
                <w:szCs w:val="24"/>
                <w:lang w:val="tt-RU"/>
              </w:rPr>
              <w:t>27.</w:t>
            </w:r>
          </w:p>
        </w:tc>
        <w:tc>
          <w:tcPr>
            <w:tcW w:w="3828" w:type="dxa"/>
          </w:tcPr>
          <w:p w14:paraId="16CAC5F0" w14:textId="77777777" w:rsidR="00E97FF3" w:rsidRPr="00E97FF3" w:rsidRDefault="00E97FF3" w:rsidP="00E97FF3">
            <w:pPr>
              <w:spacing w:after="0" w:line="240" w:lineRule="auto"/>
              <w:jc w:val="both"/>
              <w:rPr>
                <w:rFonts w:ascii="Times New Roman" w:hAnsi="Times New Roman"/>
                <w:sz w:val="24"/>
                <w:szCs w:val="24"/>
                <w:lang w:val="tt-RU"/>
              </w:rPr>
            </w:pPr>
            <w:r w:rsidRPr="00E97FF3">
              <w:rPr>
                <w:rFonts w:ascii="Times New Roman" w:hAnsi="Times New Roman"/>
                <w:sz w:val="24"/>
                <w:szCs w:val="24"/>
                <w:lang w:val="tt-RU"/>
              </w:rPr>
              <w:t>Тамырдаш  сүзләр. Исем  ясагыч  кушымчалар.</w:t>
            </w:r>
          </w:p>
        </w:tc>
        <w:tc>
          <w:tcPr>
            <w:tcW w:w="8363" w:type="dxa"/>
          </w:tcPr>
          <w:p w14:paraId="7C183644" w14:textId="77777777" w:rsidR="00E97FF3" w:rsidRPr="00E97FF3" w:rsidRDefault="00E97FF3" w:rsidP="00E97FF3">
            <w:pPr>
              <w:spacing w:after="0" w:line="240" w:lineRule="auto"/>
              <w:jc w:val="both"/>
              <w:rPr>
                <w:rFonts w:ascii="Times New Roman" w:hAnsi="Times New Roman"/>
                <w:sz w:val="24"/>
                <w:szCs w:val="24"/>
                <w:lang w:val="tt-RU"/>
              </w:rPr>
            </w:pPr>
            <w:r w:rsidRPr="00E97FF3">
              <w:rPr>
                <w:rFonts w:ascii="Times New Roman" w:hAnsi="Times New Roman"/>
                <w:sz w:val="24"/>
                <w:szCs w:val="24"/>
                <w:lang w:val="tt-RU"/>
              </w:rPr>
              <w:t>Тамырдаш  сүзләр.Исем  ясагыч  кушымчалар  турында  кабатлау.</w:t>
            </w:r>
            <w:r w:rsidRPr="00E97FF3">
              <w:rPr>
                <w:rFonts w:ascii="Times New Roman" w:hAnsi="Times New Roman"/>
                <w:b/>
                <w:sz w:val="24"/>
                <w:szCs w:val="24"/>
                <w:lang w:val="tt-RU"/>
              </w:rPr>
              <w:t xml:space="preserve"> </w:t>
            </w:r>
            <w:r w:rsidRPr="00E97FF3">
              <w:rPr>
                <w:rFonts w:ascii="Times New Roman" w:hAnsi="Times New Roman"/>
                <w:sz w:val="24"/>
                <w:szCs w:val="24"/>
                <w:lang w:val="tt-RU"/>
              </w:rPr>
              <w:t>Эшләргә телим – төзелмәсен</w:t>
            </w:r>
            <w:r w:rsidRPr="00E97FF3">
              <w:rPr>
                <w:rFonts w:ascii="Times New Roman" w:hAnsi="Times New Roman"/>
                <w:color w:val="FF0000"/>
                <w:sz w:val="24"/>
                <w:szCs w:val="24"/>
                <w:lang w:val="tt-RU"/>
              </w:rPr>
              <w:t xml:space="preserve"> </w:t>
            </w:r>
            <w:r w:rsidRPr="00E97FF3">
              <w:rPr>
                <w:rFonts w:ascii="Times New Roman" w:hAnsi="Times New Roman"/>
                <w:sz w:val="24"/>
                <w:szCs w:val="24"/>
                <w:lang w:val="tt-RU"/>
              </w:rPr>
              <w:t>сөйләмдә куллану.</w:t>
            </w:r>
          </w:p>
        </w:tc>
        <w:tc>
          <w:tcPr>
            <w:tcW w:w="1276" w:type="dxa"/>
            <w:tcBorders>
              <w:right w:val="single" w:sz="4" w:space="0" w:color="auto"/>
            </w:tcBorders>
          </w:tcPr>
          <w:p w14:paraId="47E6C3BE" w14:textId="3C4564A7" w:rsidR="00E97FF3" w:rsidRPr="00E97FF3" w:rsidRDefault="00AA5DFB" w:rsidP="00E97FF3">
            <w:pPr>
              <w:spacing w:after="0" w:line="240" w:lineRule="auto"/>
              <w:rPr>
                <w:rFonts w:ascii="Times New Roman" w:hAnsi="Times New Roman"/>
                <w:b/>
                <w:bCs/>
                <w:sz w:val="24"/>
                <w:szCs w:val="24"/>
                <w:lang w:val="tt-RU"/>
              </w:rPr>
            </w:pPr>
            <w:r>
              <w:rPr>
                <w:rFonts w:ascii="Times New Roman" w:hAnsi="Times New Roman"/>
                <w:b/>
                <w:bCs/>
                <w:sz w:val="24"/>
                <w:szCs w:val="24"/>
                <w:lang w:val="tt-RU"/>
              </w:rPr>
              <w:t>12.12</w:t>
            </w:r>
          </w:p>
        </w:tc>
        <w:tc>
          <w:tcPr>
            <w:tcW w:w="1275" w:type="dxa"/>
            <w:tcBorders>
              <w:left w:val="single" w:sz="4" w:space="0" w:color="auto"/>
            </w:tcBorders>
          </w:tcPr>
          <w:p w14:paraId="7AF01F5F" w14:textId="77777777" w:rsidR="00E97FF3" w:rsidRPr="00E97FF3" w:rsidRDefault="00E97FF3" w:rsidP="00E97FF3">
            <w:pPr>
              <w:spacing w:after="0" w:line="240" w:lineRule="auto"/>
              <w:rPr>
                <w:rFonts w:ascii="Times New Roman" w:hAnsi="Times New Roman"/>
                <w:b/>
                <w:sz w:val="24"/>
                <w:szCs w:val="24"/>
                <w:lang w:val="tt-RU"/>
              </w:rPr>
            </w:pPr>
          </w:p>
        </w:tc>
      </w:tr>
      <w:tr w:rsidR="00E97FF3" w:rsidRPr="00E97FF3" w14:paraId="59E4B53A" w14:textId="77777777" w:rsidTr="00E97FF3">
        <w:trPr>
          <w:trHeight w:val="515"/>
        </w:trPr>
        <w:tc>
          <w:tcPr>
            <w:tcW w:w="709" w:type="dxa"/>
          </w:tcPr>
          <w:p w14:paraId="69AEABD9" w14:textId="77777777" w:rsidR="00E97FF3" w:rsidRPr="00E97FF3" w:rsidRDefault="00E97FF3" w:rsidP="00E97FF3">
            <w:pPr>
              <w:tabs>
                <w:tab w:val="left" w:pos="3315"/>
                <w:tab w:val="left" w:pos="4200"/>
              </w:tabs>
              <w:spacing w:after="0" w:line="240" w:lineRule="auto"/>
              <w:ind w:left="-57" w:right="-57"/>
              <w:jc w:val="both"/>
              <w:rPr>
                <w:rFonts w:ascii="Times New Roman" w:hAnsi="Times New Roman"/>
                <w:sz w:val="24"/>
                <w:szCs w:val="24"/>
                <w:lang w:val="tt-RU"/>
              </w:rPr>
            </w:pPr>
            <w:r w:rsidRPr="00E97FF3">
              <w:rPr>
                <w:rFonts w:ascii="Times New Roman" w:hAnsi="Times New Roman"/>
                <w:sz w:val="24"/>
                <w:szCs w:val="24"/>
                <w:lang w:val="tt-RU"/>
              </w:rPr>
              <w:t>28.</w:t>
            </w:r>
          </w:p>
        </w:tc>
        <w:tc>
          <w:tcPr>
            <w:tcW w:w="3828" w:type="dxa"/>
          </w:tcPr>
          <w:p w14:paraId="6D039845" w14:textId="77777777" w:rsidR="00E97FF3" w:rsidRPr="00E97FF3" w:rsidRDefault="00E97FF3" w:rsidP="00E97FF3">
            <w:pPr>
              <w:spacing w:line="240" w:lineRule="auto"/>
              <w:ind w:right="-57"/>
              <w:jc w:val="both"/>
              <w:rPr>
                <w:rFonts w:ascii="Times New Roman" w:hAnsi="Times New Roman"/>
                <w:sz w:val="24"/>
                <w:szCs w:val="24"/>
                <w:lang w:val="tt-RU"/>
              </w:rPr>
            </w:pPr>
            <w:r w:rsidRPr="00E97FF3">
              <w:rPr>
                <w:rFonts w:ascii="Times New Roman" w:hAnsi="Times New Roman"/>
                <w:sz w:val="24"/>
                <w:szCs w:val="24"/>
                <w:lang w:val="tt-RU"/>
              </w:rPr>
              <w:t>Иярчен  җөмләләр. Иярчен  хәл  җөмләләр.</w:t>
            </w:r>
          </w:p>
        </w:tc>
        <w:tc>
          <w:tcPr>
            <w:tcW w:w="8363" w:type="dxa"/>
          </w:tcPr>
          <w:p w14:paraId="3DF5733F" w14:textId="77777777" w:rsidR="00E97FF3" w:rsidRPr="00E97FF3" w:rsidRDefault="00E97FF3" w:rsidP="00E97FF3">
            <w:pPr>
              <w:spacing w:after="0" w:line="240" w:lineRule="auto"/>
              <w:jc w:val="both"/>
              <w:rPr>
                <w:rFonts w:ascii="Times New Roman" w:hAnsi="Times New Roman"/>
                <w:sz w:val="24"/>
                <w:szCs w:val="24"/>
                <w:lang w:val="tt-RU"/>
              </w:rPr>
            </w:pPr>
            <w:r w:rsidRPr="00E97FF3">
              <w:rPr>
                <w:rFonts w:ascii="Times New Roman" w:hAnsi="Times New Roman"/>
                <w:sz w:val="24"/>
                <w:szCs w:val="24"/>
                <w:lang w:val="tt-RU"/>
              </w:rPr>
              <w:t>Грамматик биремнәр ярдәмендә иярчен җөмләләрне   кабатлау, классификацияләү өчен уртак билгеләрне билгеләү. Иярчен  җөмләләрне  табу, төрләрен билгеләү. Иярчен  хәл  җөмләләр  турында  аңлату. Үз-үзеңә контроль ясау.</w:t>
            </w:r>
          </w:p>
        </w:tc>
        <w:tc>
          <w:tcPr>
            <w:tcW w:w="1276" w:type="dxa"/>
            <w:tcBorders>
              <w:right w:val="single" w:sz="4" w:space="0" w:color="auto"/>
            </w:tcBorders>
          </w:tcPr>
          <w:p w14:paraId="690727CF" w14:textId="413018A0" w:rsidR="00E97FF3" w:rsidRPr="00E97FF3" w:rsidRDefault="00AA5DFB" w:rsidP="00E97FF3">
            <w:pPr>
              <w:spacing w:line="240" w:lineRule="auto"/>
              <w:rPr>
                <w:rFonts w:ascii="Times New Roman" w:hAnsi="Times New Roman"/>
                <w:b/>
                <w:bCs/>
                <w:sz w:val="24"/>
                <w:szCs w:val="24"/>
                <w:lang w:val="tt-RU"/>
              </w:rPr>
            </w:pPr>
            <w:r>
              <w:rPr>
                <w:rFonts w:ascii="Times New Roman" w:hAnsi="Times New Roman"/>
                <w:b/>
                <w:bCs/>
                <w:sz w:val="24"/>
                <w:szCs w:val="24"/>
                <w:lang w:val="tt-RU"/>
              </w:rPr>
              <w:t>17.12</w:t>
            </w:r>
          </w:p>
        </w:tc>
        <w:tc>
          <w:tcPr>
            <w:tcW w:w="1275" w:type="dxa"/>
            <w:tcBorders>
              <w:left w:val="single" w:sz="4" w:space="0" w:color="auto"/>
            </w:tcBorders>
          </w:tcPr>
          <w:p w14:paraId="528F2E01" w14:textId="77777777" w:rsidR="00E97FF3" w:rsidRPr="00E97FF3" w:rsidRDefault="00E97FF3" w:rsidP="00E97FF3">
            <w:pPr>
              <w:spacing w:line="240" w:lineRule="auto"/>
              <w:rPr>
                <w:rFonts w:ascii="Times New Roman" w:hAnsi="Times New Roman"/>
                <w:b/>
                <w:sz w:val="24"/>
                <w:szCs w:val="24"/>
                <w:lang w:val="tt-RU"/>
              </w:rPr>
            </w:pPr>
          </w:p>
        </w:tc>
      </w:tr>
      <w:tr w:rsidR="00E97FF3" w:rsidRPr="00E97FF3" w14:paraId="20295165" w14:textId="77777777" w:rsidTr="00E97FF3">
        <w:trPr>
          <w:trHeight w:val="481"/>
        </w:trPr>
        <w:tc>
          <w:tcPr>
            <w:tcW w:w="709" w:type="dxa"/>
          </w:tcPr>
          <w:p w14:paraId="36095C3F" w14:textId="77777777" w:rsidR="00E97FF3" w:rsidRPr="00E97FF3" w:rsidRDefault="00E97FF3" w:rsidP="00E97FF3">
            <w:pPr>
              <w:tabs>
                <w:tab w:val="left" w:pos="3315"/>
                <w:tab w:val="left" w:pos="4200"/>
              </w:tabs>
              <w:spacing w:after="0" w:line="240" w:lineRule="auto"/>
              <w:ind w:left="-57" w:right="-57"/>
              <w:jc w:val="both"/>
              <w:rPr>
                <w:rFonts w:ascii="Times New Roman" w:hAnsi="Times New Roman"/>
                <w:sz w:val="24"/>
                <w:szCs w:val="24"/>
                <w:lang w:val="tt-RU"/>
              </w:rPr>
            </w:pPr>
            <w:r w:rsidRPr="00E97FF3">
              <w:rPr>
                <w:rFonts w:ascii="Times New Roman" w:hAnsi="Times New Roman"/>
                <w:sz w:val="24"/>
                <w:szCs w:val="24"/>
                <w:lang w:val="tt-RU"/>
              </w:rPr>
              <w:t>29.</w:t>
            </w:r>
          </w:p>
        </w:tc>
        <w:tc>
          <w:tcPr>
            <w:tcW w:w="3828" w:type="dxa"/>
          </w:tcPr>
          <w:p w14:paraId="20249F20" w14:textId="77777777" w:rsidR="00E97FF3" w:rsidRPr="00E97FF3" w:rsidRDefault="00E97FF3" w:rsidP="00E97FF3">
            <w:pPr>
              <w:spacing w:after="0" w:line="240" w:lineRule="auto"/>
              <w:ind w:right="-57"/>
              <w:jc w:val="both"/>
              <w:rPr>
                <w:rFonts w:ascii="Times New Roman" w:hAnsi="Times New Roman"/>
                <w:sz w:val="24"/>
                <w:szCs w:val="24"/>
                <w:lang w:val="tt-RU"/>
              </w:rPr>
            </w:pPr>
            <w:r w:rsidRPr="00E97FF3">
              <w:rPr>
                <w:rFonts w:ascii="Times New Roman" w:hAnsi="Times New Roman"/>
                <w:sz w:val="24"/>
                <w:szCs w:val="24"/>
                <w:lang w:val="tt-RU"/>
              </w:rPr>
              <w:t>Иярчен  ия  җөмләләр.Күнегүләр  эшләү.</w:t>
            </w:r>
          </w:p>
        </w:tc>
        <w:tc>
          <w:tcPr>
            <w:tcW w:w="8363" w:type="dxa"/>
          </w:tcPr>
          <w:p w14:paraId="37F957FB" w14:textId="77777777" w:rsidR="00E97FF3" w:rsidRPr="00E97FF3" w:rsidRDefault="00E97FF3" w:rsidP="00E97FF3">
            <w:pPr>
              <w:spacing w:after="0" w:line="240" w:lineRule="auto"/>
              <w:jc w:val="both"/>
              <w:rPr>
                <w:rFonts w:ascii="Times New Roman" w:hAnsi="Times New Roman"/>
                <w:sz w:val="24"/>
                <w:szCs w:val="24"/>
                <w:lang w:val="tt-RU"/>
              </w:rPr>
            </w:pPr>
            <w:r w:rsidRPr="00E97FF3">
              <w:rPr>
                <w:rFonts w:ascii="Times New Roman" w:hAnsi="Times New Roman"/>
                <w:sz w:val="24"/>
                <w:szCs w:val="24"/>
                <w:lang w:val="tt-RU"/>
              </w:rPr>
              <w:t>Иярчен  ия  җөмләләр  турында аңлату,кулланылышын ачыклау. Аларның сөйләмдәге ролен билгеләү, ситуатив күнегүләрдә дөрес куллану.</w:t>
            </w:r>
          </w:p>
        </w:tc>
        <w:tc>
          <w:tcPr>
            <w:tcW w:w="1276" w:type="dxa"/>
            <w:tcBorders>
              <w:right w:val="single" w:sz="4" w:space="0" w:color="auto"/>
            </w:tcBorders>
          </w:tcPr>
          <w:p w14:paraId="73B10B5A" w14:textId="039E04F4" w:rsidR="00E97FF3" w:rsidRPr="00E97FF3" w:rsidRDefault="00AA5DFB" w:rsidP="00E97FF3">
            <w:pPr>
              <w:spacing w:after="0" w:line="240" w:lineRule="auto"/>
              <w:rPr>
                <w:rFonts w:ascii="Times New Roman" w:hAnsi="Times New Roman"/>
                <w:b/>
                <w:bCs/>
                <w:sz w:val="24"/>
                <w:szCs w:val="24"/>
                <w:lang w:val="tt-RU"/>
              </w:rPr>
            </w:pPr>
            <w:r>
              <w:rPr>
                <w:rFonts w:ascii="Times New Roman" w:hAnsi="Times New Roman"/>
                <w:b/>
                <w:bCs/>
                <w:sz w:val="24"/>
                <w:szCs w:val="24"/>
                <w:lang w:val="tt-RU"/>
              </w:rPr>
              <w:t>19.12</w:t>
            </w:r>
          </w:p>
        </w:tc>
        <w:tc>
          <w:tcPr>
            <w:tcW w:w="1275" w:type="dxa"/>
            <w:tcBorders>
              <w:left w:val="single" w:sz="4" w:space="0" w:color="auto"/>
            </w:tcBorders>
          </w:tcPr>
          <w:p w14:paraId="6A0D6D5C" w14:textId="77777777" w:rsidR="00E97FF3" w:rsidRPr="00E97FF3" w:rsidRDefault="00E97FF3" w:rsidP="00E97FF3">
            <w:pPr>
              <w:spacing w:line="240" w:lineRule="auto"/>
              <w:rPr>
                <w:rFonts w:ascii="Times New Roman" w:hAnsi="Times New Roman"/>
                <w:b/>
                <w:sz w:val="24"/>
                <w:szCs w:val="24"/>
                <w:lang w:val="tt-RU"/>
              </w:rPr>
            </w:pPr>
          </w:p>
        </w:tc>
      </w:tr>
      <w:tr w:rsidR="00E97FF3" w:rsidRPr="00E97FF3" w14:paraId="49501F96" w14:textId="77777777" w:rsidTr="00E97FF3">
        <w:trPr>
          <w:trHeight w:val="515"/>
        </w:trPr>
        <w:tc>
          <w:tcPr>
            <w:tcW w:w="709" w:type="dxa"/>
          </w:tcPr>
          <w:p w14:paraId="6C24438A" w14:textId="77777777" w:rsidR="00E97FF3" w:rsidRPr="00E97FF3" w:rsidRDefault="00E97FF3" w:rsidP="00E97FF3">
            <w:pPr>
              <w:tabs>
                <w:tab w:val="left" w:pos="3315"/>
                <w:tab w:val="left" w:pos="4200"/>
              </w:tabs>
              <w:spacing w:after="0" w:line="240" w:lineRule="auto"/>
              <w:ind w:left="-57" w:right="-57"/>
              <w:jc w:val="both"/>
              <w:rPr>
                <w:rFonts w:ascii="Times New Roman" w:hAnsi="Times New Roman"/>
                <w:sz w:val="24"/>
                <w:szCs w:val="24"/>
                <w:lang w:val="tt-RU"/>
              </w:rPr>
            </w:pPr>
            <w:r w:rsidRPr="00E97FF3">
              <w:rPr>
                <w:rFonts w:ascii="Times New Roman" w:hAnsi="Times New Roman"/>
                <w:sz w:val="24"/>
                <w:szCs w:val="24"/>
                <w:lang w:val="tt-RU"/>
              </w:rPr>
              <w:t>30</w:t>
            </w:r>
          </w:p>
        </w:tc>
        <w:tc>
          <w:tcPr>
            <w:tcW w:w="3828" w:type="dxa"/>
          </w:tcPr>
          <w:p w14:paraId="463FF9A5" w14:textId="77777777" w:rsidR="00E97FF3" w:rsidRPr="00E97FF3" w:rsidRDefault="00E97FF3" w:rsidP="00E97FF3">
            <w:pPr>
              <w:spacing w:line="240" w:lineRule="auto"/>
              <w:ind w:right="-57"/>
              <w:jc w:val="both"/>
              <w:rPr>
                <w:rFonts w:ascii="Times New Roman" w:hAnsi="Times New Roman"/>
                <w:sz w:val="24"/>
                <w:szCs w:val="24"/>
                <w:lang w:val="tt-RU"/>
              </w:rPr>
            </w:pPr>
            <w:r w:rsidRPr="00E97FF3">
              <w:rPr>
                <w:rFonts w:ascii="Times New Roman" w:hAnsi="Times New Roman"/>
                <w:sz w:val="24"/>
                <w:szCs w:val="24"/>
                <w:lang w:val="tt-RU"/>
              </w:rPr>
              <w:t>Эш кәгазьләре стиле. Котлау хаты.</w:t>
            </w:r>
          </w:p>
        </w:tc>
        <w:tc>
          <w:tcPr>
            <w:tcW w:w="8363" w:type="dxa"/>
          </w:tcPr>
          <w:p w14:paraId="1F591A2B" w14:textId="77777777" w:rsidR="00E97FF3" w:rsidRPr="00E97FF3" w:rsidRDefault="00E97FF3" w:rsidP="00E97FF3">
            <w:pPr>
              <w:spacing w:after="0" w:line="240" w:lineRule="auto"/>
              <w:jc w:val="both"/>
              <w:rPr>
                <w:rFonts w:ascii="Times New Roman" w:hAnsi="Times New Roman"/>
                <w:sz w:val="24"/>
                <w:szCs w:val="24"/>
                <w:lang w:val="tt-RU"/>
              </w:rPr>
            </w:pPr>
            <w:r w:rsidRPr="00E97FF3">
              <w:rPr>
                <w:rFonts w:ascii="Times New Roman" w:hAnsi="Times New Roman"/>
                <w:sz w:val="24"/>
                <w:szCs w:val="24"/>
                <w:lang w:val="tt-RU"/>
              </w:rPr>
              <w:t>Эпистоляр жанр текстларын дөрес язу. Үрнәк буенча эшләү. Яңа  ел  бәйрәме белән котлау. Бер-береңә комплементлар әйтү.</w:t>
            </w:r>
          </w:p>
        </w:tc>
        <w:tc>
          <w:tcPr>
            <w:tcW w:w="1276" w:type="dxa"/>
            <w:tcBorders>
              <w:right w:val="single" w:sz="4" w:space="0" w:color="auto"/>
            </w:tcBorders>
          </w:tcPr>
          <w:p w14:paraId="1340108B" w14:textId="32AFC109" w:rsidR="00E97FF3" w:rsidRPr="00E97FF3" w:rsidRDefault="00AA5DFB" w:rsidP="00E97FF3">
            <w:pPr>
              <w:spacing w:line="240" w:lineRule="auto"/>
              <w:rPr>
                <w:rFonts w:ascii="Times New Roman" w:hAnsi="Times New Roman"/>
                <w:b/>
                <w:bCs/>
                <w:sz w:val="24"/>
                <w:szCs w:val="24"/>
                <w:lang w:val="tt-RU"/>
              </w:rPr>
            </w:pPr>
            <w:r>
              <w:rPr>
                <w:rFonts w:ascii="Times New Roman" w:hAnsi="Times New Roman"/>
                <w:b/>
                <w:bCs/>
                <w:sz w:val="24"/>
                <w:szCs w:val="24"/>
                <w:lang w:val="tt-RU"/>
              </w:rPr>
              <w:t>24.12</w:t>
            </w:r>
          </w:p>
        </w:tc>
        <w:tc>
          <w:tcPr>
            <w:tcW w:w="1275" w:type="dxa"/>
            <w:tcBorders>
              <w:left w:val="single" w:sz="4" w:space="0" w:color="auto"/>
            </w:tcBorders>
          </w:tcPr>
          <w:p w14:paraId="1BC7568D" w14:textId="77777777" w:rsidR="00E97FF3" w:rsidRPr="00E97FF3" w:rsidRDefault="00E97FF3" w:rsidP="00E97FF3">
            <w:pPr>
              <w:spacing w:line="240" w:lineRule="auto"/>
              <w:rPr>
                <w:rFonts w:ascii="Times New Roman" w:hAnsi="Times New Roman"/>
                <w:b/>
                <w:sz w:val="24"/>
                <w:szCs w:val="24"/>
                <w:lang w:val="tt-RU"/>
              </w:rPr>
            </w:pPr>
          </w:p>
        </w:tc>
      </w:tr>
      <w:tr w:rsidR="00E97FF3" w:rsidRPr="00E97FF3" w14:paraId="70C6664A" w14:textId="77777777" w:rsidTr="00E97FF3">
        <w:trPr>
          <w:trHeight w:val="515"/>
        </w:trPr>
        <w:tc>
          <w:tcPr>
            <w:tcW w:w="709" w:type="dxa"/>
          </w:tcPr>
          <w:p w14:paraId="21D89875" w14:textId="77777777" w:rsidR="00E97FF3" w:rsidRPr="00E97FF3" w:rsidRDefault="00E97FF3" w:rsidP="00E97FF3">
            <w:pPr>
              <w:tabs>
                <w:tab w:val="left" w:pos="3315"/>
                <w:tab w:val="left" w:pos="4200"/>
              </w:tabs>
              <w:spacing w:after="0" w:line="240" w:lineRule="auto"/>
              <w:ind w:left="-57" w:right="-57"/>
              <w:jc w:val="both"/>
              <w:rPr>
                <w:rFonts w:ascii="Times New Roman" w:hAnsi="Times New Roman"/>
                <w:sz w:val="24"/>
                <w:szCs w:val="24"/>
                <w:lang w:val="tt-RU"/>
              </w:rPr>
            </w:pPr>
            <w:r w:rsidRPr="00E97FF3">
              <w:rPr>
                <w:rFonts w:ascii="Times New Roman" w:hAnsi="Times New Roman"/>
                <w:sz w:val="24"/>
                <w:szCs w:val="24"/>
                <w:lang w:val="tt-RU"/>
              </w:rPr>
              <w:t>31.</w:t>
            </w:r>
          </w:p>
        </w:tc>
        <w:tc>
          <w:tcPr>
            <w:tcW w:w="3828" w:type="dxa"/>
          </w:tcPr>
          <w:p w14:paraId="0D5D879D" w14:textId="77777777" w:rsidR="00E97FF3" w:rsidRPr="00E97FF3" w:rsidRDefault="00E97FF3" w:rsidP="00E97FF3">
            <w:pPr>
              <w:spacing w:line="240" w:lineRule="auto"/>
              <w:ind w:right="-57"/>
              <w:jc w:val="both"/>
              <w:rPr>
                <w:rFonts w:ascii="Times New Roman" w:hAnsi="Times New Roman"/>
                <w:sz w:val="24"/>
                <w:szCs w:val="24"/>
                <w:lang w:val="tt-RU"/>
              </w:rPr>
            </w:pPr>
            <w:r w:rsidRPr="00E97FF3">
              <w:rPr>
                <w:rFonts w:ascii="Times New Roman" w:hAnsi="Times New Roman"/>
                <w:sz w:val="24"/>
                <w:szCs w:val="24"/>
                <w:lang w:val="tt-RU"/>
              </w:rPr>
              <w:t>Хаталар  өстендә эш.Иярчен  хәбәр  җөмләләр.</w:t>
            </w:r>
          </w:p>
        </w:tc>
        <w:tc>
          <w:tcPr>
            <w:tcW w:w="8363" w:type="dxa"/>
          </w:tcPr>
          <w:p w14:paraId="582853F9" w14:textId="77777777" w:rsidR="00E97FF3" w:rsidRPr="00E97FF3" w:rsidRDefault="00E97FF3" w:rsidP="00E97FF3">
            <w:pPr>
              <w:spacing w:after="0" w:line="240" w:lineRule="auto"/>
              <w:jc w:val="both"/>
              <w:rPr>
                <w:rFonts w:ascii="Times New Roman" w:hAnsi="Times New Roman"/>
                <w:i/>
                <w:sz w:val="24"/>
                <w:szCs w:val="24"/>
                <w:lang w:val="tt-RU"/>
              </w:rPr>
            </w:pPr>
            <w:r w:rsidRPr="00E97FF3">
              <w:rPr>
                <w:rFonts w:ascii="Times New Roman" w:hAnsi="Times New Roman"/>
                <w:sz w:val="24"/>
                <w:szCs w:val="24"/>
                <w:lang w:val="tt-RU"/>
              </w:rPr>
              <w:t>Иярчен  хәбәр  җөмләләр  турында аңлату,кулланылышын ачыклау. Аларның сөйләмдәге ролен билгеләү, ситуатив күнегүләрдә дөрес куллану. Үзеңнең һәм иптәшеңнең җавабына бәя бирү, сыйныфташыңны игътибар белән тыңлау. Билгеләгән критерийларга таянып, эш сыйфатына бәя бирү.</w:t>
            </w:r>
          </w:p>
        </w:tc>
        <w:tc>
          <w:tcPr>
            <w:tcW w:w="1276" w:type="dxa"/>
            <w:tcBorders>
              <w:right w:val="single" w:sz="4" w:space="0" w:color="auto"/>
            </w:tcBorders>
          </w:tcPr>
          <w:p w14:paraId="1E2A4B4E" w14:textId="4662226F" w:rsidR="00E97FF3" w:rsidRPr="00E97FF3" w:rsidRDefault="00AA5DFB" w:rsidP="00E97FF3">
            <w:pPr>
              <w:spacing w:line="240" w:lineRule="auto"/>
              <w:rPr>
                <w:rFonts w:ascii="Times New Roman" w:hAnsi="Times New Roman"/>
                <w:b/>
                <w:bCs/>
                <w:sz w:val="24"/>
                <w:szCs w:val="24"/>
                <w:lang w:val="tt-RU"/>
              </w:rPr>
            </w:pPr>
            <w:r>
              <w:rPr>
                <w:rFonts w:ascii="Times New Roman" w:hAnsi="Times New Roman"/>
                <w:b/>
                <w:bCs/>
                <w:sz w:val="24"/>
                <w:szCs w:val="24"/>
                <w:lang w:val="tt-RU"/>
              </w:rPr>
              <w:t>09.01</w:t>
            </w:r>
          </w:p>
        </w:tc>
        <w:tc>
          <w:tcPr>
            <w:tcW w:w="1275" w:type="dxa"/>
            <w:tcBorders>
              <w:left w:val="single" w:sz="4" w:space="0" w:color="auto"/>
            </w:tcBorders>
          </w:tcPr>
          <w:p w14:paraId="5797ACA0" w14:textId="77777777" w:rsidR="00E97FF3" w:rsidRPr="00E97FF3" w:rsidRDefault="00E97FF3" w:rsidP="00E97FF3">
            <w:pPr>
              <w:spacing w:line="240" w:lineRule="auto"/>
              <w:rPr>
                <w:rFonts w:ascii="Times New Roman" w:hAnsi="Times New Roman"/>
                <w:b/>
                <w:sz w:val="24"/>
                <w:szCs w:val="24"/>
                <w:lang w:val="tt-RU"/>
              </w:rPr>
            </w:pPr>
          </w:p>
        </w:tc>
      </w:tr>
      <w:tr w:rsidR="00E97FF3" w:rsidRPr="00E97FF3" w14:paraId="37A140C1" w14:textId="77777777" w:rsidTr="00E97FF3">
        <w:trPr>
          <w:trHeight w:val="515"/>
        </w:trPr>
        <w:tc>
          <w:tcPr>
            <w:tcW w:w="709" w:type="dxa"/>
          </w:tcPr>
          <w:p w14:paraId="064F21DE" w14:textId="77777777" w:rsidR="00E97FF3" w:rsidRPr="00E97FF3" w:rsidRDefault="00E97FF3" w:rsidP="00E97FF3">
            <w:pPr>
              <w:tabs>
                <w:tab w:val="left" w:pos="3315"/>
                <w:tab w:val="left" w:pos="4200"/>
              </w:tabs>
              <w:spacing w:after="0" w:line="240" w:lineRule="auto"/>
              <w:ind w:left="-57" w:right="-57"/>
              <w:jc w:val="both"/>
              <w:rPr>
                <w:rFonts w:ascii="Times New Roman" w:hAnsi="Times New Roman"/>
                <w:sz w:val="24"/>
                <w:szCs w:val="24"/>
                <w:lang w:val="tt-RU"/>
              </w:rPr>
            </w:pPr>
            <w:r w:rsidRPr="00E97FF3">
              <w:rPr>
                <w:rFonts w:ascii="Times New Roman" w:hAnsi="Times New Roman"/>
                <w:sz w:val="24"/>
                <w:szCs w:val="24"/>
                <w:lang w:val="tt-RU"/>
              </w:rPr>
              <w:t>32.</w:t>
            </w:r>
          </w:p>
        </w:tc>
        <w:tc>
          <w:tcPr>
            <w:tcW w:w="3828" w:type="dxa"/>
          </w:tcPr>
          <w:p w14:paraId="24D2F43A" w14:textId="77777777" w:rsidR="00E97FF3" w:rsidRPr="00E97FF3" w:rsidRDefault="00E97FF3" w:rsidP="00E97FF3">
            <w:pPr>
              <w:spacing w:line="240" w:lineRule="auto"/>
              <w:ind w:right="-57"/>
              <w:jc w:val="both"/>
              <w:rPr>
                <w:rFonts w:ascii="Times New Roman" w:hAnsi="Times New Roman"/>
                <w:sz w:val="24"/>
                <w:szCs w:val="24"/>
                <w:lang w:val="tt-RU"/>
              </w:rPr>
            </w:pPr>
            <w:r w:rsidRPr="00E97FF3">
              <w:rPr>
                <w:rFonts w:ascii="Times New Roman" w:hAnsi="Times New Roman"/>
                <w:sz w:val="24"/>
                <w:szCs w:val="24"/>
                <w:lang w:val="tt-RU"/>
              </w:rPr>
              <w:t xml:space="preserve"> Иярчен  аергыч  җөмләләр.</w:t>
            </w:r>
          </w:p>
        </w:tc>
        <w:tc>
          <w:tcPr>
            <w:tcW w:w="8363" w:type="dxa"/>
          </w:tcPr>
          <w:p w14:paraId="4BF01FD9" w14:textId="77777777" w:rsidR="00E97FF3" w:rsidRPr="00E97FF3" w:rsidRDefault="00E97FF3" w:rsidP="00E97FF3">
            <w:pPr>
              <w:spacing w:after="0" w:line="240" w:lineRule="auto"/>
              <w:jc w:val="both"/>
              <w:rPr>
                <w:rFonts w:ascii="Times New Roman" w:hAnsi="Times New Roman"/>
                <w:sz w:val="24"/>
                <w:szCs w:val="24"/>
                <w:lang w:val="tt-RU"/>
              </w:rPr>
            </w:pPr>
            <w:r w:rsidRPr="00E97FF3">
              <w:rPr>
                <w:rFonts w:ascii="Times New Roman" w:hAnsi="Times New Roman"/>
                <w:sz w:val="24"/>
                <w:szCs w:val="24"/>
                <w:lang w:val="tt-RU"/>
              </w:rPr>
              <w:t>Иярчен  аергыч җөмләләр  турында аңлату, кулланылышын ачыклау. Аларның сөйләмдәге ролен билгеләү, ситуатив күнегүләрдә дөрес куллану. Чагыштырып эшли белү. Уку мәсьәләсен мөстәкыйль билгеләү.</w:t>
            </w:r>
          </w:p>
        </w:tc>
        <w:tc>
          <w:tcPr>
            <w:tcW w:w="1276" w:type="dxa"/>
            <w:tcBorders>
              <w:right w:val="single" w:sz="4" w:space="0" w:color="auto"/>
            </w:tcBorders>
          </w:tcPr>
          <w:p w14:paraId="3F9942CB" w14:textId="7B2457A3" w:rsidR="00E97FF3" w:rsidRPr="00E97FF3" w:rsidRDefault="00AA5DFB" w:rsidP="00E97FF3">
            <w:pPr>
              <w:spacing w:line="240" w:lineRule="auto"/>
              <w:rPr>
                <w:rFonts w:ascii="Times New Roman" w:hAnsi="Times New Roman"/>
                <w:b/>
                <w:bCs/>
                <w:sz w:val="24"/>
                <w:szCs w:val="24"/>
                <w:lang w:val="tt-RU"/>
              </w:rPr>
            </w:pPr>
            <w:r>
              <w:rPr>
                <w:rFonts w:ascii="Times New Roman" w:hAnsi="Times New Roman"/>
                <w:b/>
                <w:bCs/>
                <w:sz w:val="24"/>
                <w:szCs w:val="24"/>
                <w:lang w:val="tt-RU"/>
              </w:rPr>
              <w:t>14.01</w:t>
            </w:r>
          </w:p>
        </w:tc>
        <w:tc>
          <w:tcPr>
            <w:tcW w:w="1275" w:type="dxa"/>
            <w:tcBorders>
              <w:left w:val="single" w:sz="4" w:space="0" w:color="auto"/>
            </w:tcBorders>
          </w:tcPr>
          <w:p w14:paraId="75A43564" w14:textId="77777777" w:rsidR="00E97FF3" w:rsidRPr="00E97FF3" w:rsidRDefault="00E97FF3" w:rsidP="00E97FF3">
            <w:pPr>
              <w:spacing w:line="240" w:lineRule="auto"/>
              <w:rPr>
                <w:rFonts w:ascii="Times New Roman" w:hAnsi="Times New Roman"/>
                <w:b/>
                <w:sz w:val="24"/>
                <w:szCs w:val="24"/>
                <w:lang w:val="tt-RU"/>
              </w:rPr>
            </w:pPr>
          </w:p>
        </w:tc>
      </w:tr>
      <w:tr w:rsidR="00E97FF3" w:rsidRPr="00E97FF3" w14:paraId="49F2BD90" w14:textId="77777777" w:rsidTr="00E97FF3">
        <w:trPr>
          <w:trHeight w:val="779"/>
        </w:trPr>
        <w:tc>
          <w:tcPr>
            <w:tcW w:w="709" w:type="dxa"/>
          </w:tcPr>
          <w:p w14:paraId="403DF6AB" w14:textId="77777777" w:rsidR="00E97FF3" w:rsidRPr="00E97FF3" w:rsidRDefault="00E97FF3" w:rsidP="00E97FF3">
            <w:pPr>
              <w:tabs>
                <w:tab w:val="left" w:pos="3315"/>
                <w:tab w:val="left" w:pos="4200"/>
              </w:tabs>
              <w:spacing w:after="0" w:line="240" w:lineRule="auto"/>
              <w:ind w:left="-57" w:right="-57"/>
              <w:jc w:val="both"/>
              <w:rPr>
                <w:rFonts w:ascii="Times New Roman" w:hAnsi="Times New Roman"/>
                <w:sz w:val="24"/>
                <w:szCs w:val="24"/>
                <w:lang w:val="tt-RU"/>
              </w:rPr>
            </w:pPr>
            <w:r w:rsidRPr="00E97FF3">
              <w:rPr>
                <w:rFonts w:ascii="Times New Roman" w:hAnsi="Times New Roman"/>
                <w:sz w:val="24"/>
                <w:szCs w:val="24"/>
                <w:lang w:val="tt-RU"/>
              </w:rPr>
              <w:t>33.</w:t>
            </w:r>
          </w:p>
        </w:tc>
        <w:tc>
          <w:tcPr>
            <w:tcW w:w="3828" w:type="dxa"/>
          </w:tcPr>
          <w:p w14:paraId="242CCDB2" w14:textId="77777777" w:rsidR="00E97FF3" w:rsidRPr="00E97FF3" w:rsidRDefault="00E97FF3" w:rsidP="00E97FF3">
            <w:pPr>
              <w:spacing w:line="240" w:lineRule="auto"/>
              <w:ind w:right="-57"/>
              <w:jc w:val="both"/>
              <w:rPr>
                <w:rFonts w:ascii="Times New Roman" w:hAnsi="Times New Roman"/>
                <w:color w:val="000000"/>
                <w:sz w:val="24"/>
                <w:szCs w:val="24"/>
                <w:lang w:val="tt-RU"/>
              </w:rPr>
            </w:pPr>
            <w:r w:rsidRPr="00E97FF3">
              <w:rPr>
                <w:rFonts w:ascii="Times New Roman" w:hAnsi="Times New Roman"/>
                <w:color w:val="000000"/>
                <w:sz w:val="24"/>
                <w:szCs w:val="24"/>
                <w:lang w:val="tt-RU"/>
              </w:rPr>
              <w:t>Аналитик  һәм  синтетик  иярчен  аергыч  җөмлә.</w:t>
            </w:r>
            <w:r w:rsidRPr="00E97FF3">
              <w:rPr>
                <w:rFonts w:ascii="Times New Roman" w:hAnsi="Times New Roman"/>
                <w:color w:val="000000"/>
                <w:sz w:val="24"/>
                <w:szCs w:val="24"/>
                <w:lang w:val="tt-RU"/>
              </w:rPr>
              <w:tab/>
            </w:r>
          </w:p>
        </w:tc>
        <w:tc>
          <w:tcPr>
            <w:tcW w:w="8363" w:type="dxa"/>
          </w:tcPr>
          <w:p w14:paraId="65DBFBC1" w14:textId="77777777" w:rsidR="00E97FF3" w:rsidRPr="00E97FF3" w:rsidRDefault="00E97FF3" w:rsidP="00E97FF3">
            <w:pPr>
              <w:spacing w:after="0" w:line="240" w:lineRule="auto"/>
              <w:jc w:val="both"/>
              <w:rPr>
                <w:rFonts w:ascii="Times New Roman" w:hAnsi="Times New Roman"/>
                <w:sz w:val="24"/>
                <w:szCs w:val="24"/>
                <w:lang w:val="tt-RU"/>
              </w:rPr>
            </w:pPr>
            <w:r w:rsidRPr="00E97FF3">
              <w:rPr>
                <w:rFonts w:ascii="Times New Roman" w:hAnsi="Times New Roman"/>
                <w:sz w:val="24"/>
                <w:szCs w:val="24"/>
                <w:lang w:val="tt-RU"/>
              </w:rPr>
              <w:t>Аналитик  һәм  синтетик  иярчен  аергыч   җөмләләр  турында аңлату, кулланылышын ачыклау. Аларның сөйләмдәге ролен билгеләү, ситуатив күнегүләрдә дөрес куллану.</w:t>
            </w:r>
          </w:p>
        </w:tc>
        <w:tc>
          <w:tcPr>
            <w:tcW w:w="1276" w:type="dxa"/>
            <w:tcBorders>
              <w:right w:val="single" w:sz="4" w:space="0" w:color="auto"/>
            </w:tcBorders>
          </w:tcPr>
          <w:p w14:paraId="57B0B7A0" w14:textId="71C828CA" w:rsidR="00E97FF3" w:rsidRPr="00E97FF3" w:rsidRDefault="00AA5DFB" w:rsidP="00E97FF3">
            <w:pPr>
              <w:spacing w:after="0" w:line="240" w:lineRule="auto"/>
              <w:rPr>
                <w:rFonts w:ascii="Times New Roman" w:hAnsi="Times New Roman"/>
                <w:b/>
                <w:bCs/>
                <w:sz w:val="24"/>
                <w:szCs w:val="24"/>
                <w:lang w:val="tt-RU"/>
              </w:rPr>
            </w:pPr>
            <w:r>
              <w:rPr>
                <w:rFonts w:ascii="Times New Roman" w:hAnsi="Times New Roman"/>
                <w:b/>
                <w:bCs/>
                <w:sz w:val="24"/>
                <w:szCs w:val="24"/>
                <w:lang w:val="tt-RU"/>
              </w:rPr>
              <w:t>16.01</w:t>
            </w:r>
          </w:p>
        </w:tc>
        <w:tc>
          <w:tcPr>
            <w:tcW w:w="1275" w:type="dxa"/>
            <w:tcBorders>
              <w:left w:val="single" w:sz="4" w:space="0" w:color="auto"/>
            </w:tcBorders>
          </w:tcPr>
          <w:p w14:paraId="318156FC" w14:textId="77777777" w:rsidR="00E97FF3" w:rsidRPr="00E97FF3" w:rsidRDefault="00E97FF3" w:rsidP="00E97FF3">
            <w:pPr>
              <w:spacing w:line="240" w:lineRule="auto"/>
              <w:rPr>
                <w:rFonts w:ascii="Times New Roman" w:hAnsi="Times New Roman"/>
                <w:b/>
                <w:sz w:val="24"/>
                <w:szCs w:val="24"/>
                <w:lang w:val="tt-RU"/>
              </w:rPr>
            </w:pPr>
          </w:p>
        </w:tc>
      </w:tr>
      <w:tr w:rsidR="00E97FF3" w:rsidRPr="00E97FF3" w14:paraId="2FED0910" w14:textId="77777777" w:rsidTr="00E97FF3">
        <w:trPr>
          <w:trHeight w:val="267"/>
        </w:trPr>
        <w:tc>
          <w:tcPr>
            <w:tcW w:w="709" w:type="dxa"/>
          </w:tcPr>
          <w:p w14:paraId="005F2A1D" w14:textId="77777777" w:rsidR="00E97FF3" w:rsidRPr="00E97FF3" w:rsidRDefault="00E97FF3" w:rsidP="00E97FF3">
            <w:pPr>
              <w:tabs>
                <w:tab w:val="left" w:pos="3315"/>
                <w:tab w:val="left" w:pos="4200"/>
              </w:tabs>
              <w:spacing w:after="0" w:line="240" w:lineRule="auto"/>
              <w:ind w:left="-57" w:right="-57"/>
              <w:jc w:val="both"/>
              <w:rPr>
                <w:rFonts w:ascii="Times New Roman" w:hAnsi="Times New Roman"/>
                <w:sz w:val="24"/>
                <w:szCs w:val="24"/>
                <w:lang w:val="tt-RU"/>
              </w:rPr>
            </w:pPr>
            <w:r w:rsidRPr="00E97FF3">
              <w:rPr>
                <w:rFonts w:ascii="Times New Roman" w:hAnsi="Times New Roman"/>
                <w:sz w:val="24"/>
                <w:szCs w:val="24"/>
                <w:lang w:val="tt-RU"/>
              </w:rPr>
              <w:t>34.</w:t>
            </w:r>
          </w:p>
        </w:tc>
        <w:tc>
          <w:tcPr>
            <w:tcW w:w="3828" w:type="dxa"/>
          </w:tcPr>
          <w:p w14:paraId="5DDF441E" w14:textId="77777777" w:rsidR="00E97FF3" w:rsidRPr="00E97FF3" w:rsidRDefault="00E97FF3" w:rsidP="00E97FF3">
            <w:pPr>
              <w:spacing w:after="0" w:line="240" w:lineRule="auto"/>
              <w:ind w:right="-57"/>
              <w:jc w:val="both"/>
              <w:rPr>
                <w:rFonts w:ascii="Times New Roman" w:hAnsi="Times New Roman"/>
                <w:color w:val="000000"/>
                <w:sz w:val="24"/>
                <w:szCs w:val="24"/>
                <w:lang w:val="tt-RU"/>
              </w:rPr>
            </w:pPr>
            <w:r w:rsidRPr="00E97FF3">
              <w:rPr>
                <w:rFonts w:ascii="Times New Roman" w:hAnsi="Times New Roman"/>
                <w:b/>
                <w:sz w:val="24"/>
                <w:szCs w:val="24"/>
                <w:lang w:val="tt-RU"/>
              </w:rPr>
              <w:t>Сүзлек  диктанты</w:t>
            </w:r>
            <w:r w:rsidRPr="00E97FF3">
              <w:rPr>
                <w:rFonts w:ascii="Times New Roman" w:hAnsi="Times New Roman"/>
                <w:sz w:val="24"/>
                <w:szCs w:val="24"/>
                <w:lang w:val="tt-RU"/>
              </w:rPr>
              <w:t xml:space="preserve">. Иярчен  аергыч  җөмләләрне кабатлау. Күнегүләр  эшләү. </w:t>
            </w:r>
          </w:p>
        </w:tc>
        <w:tc>
          <w:tcPr>
            <w:tcW w:w="8363" w:type="dxa"/>
          </w:tcPr>
          <w:p w14:paraId="59452BD5" w14:textId="77777777" w:rsidR="00E97FF3" w:rsidRPr="00E97FF3" w:rsidRDefault="00E97FF3" w:rsidP="00E97FF3">
            <w:pPr>
              <w:spacing w:after="0" w:line="240" w:lineRule="auto"/>
              <w:jc w:val="both"/>
              <w:rPr>
                <w:rFonts w:ascii="Times New Roman" w:hAnsi="Times New Roman"/>
                <w:sz w:val="24"/>
                <w:szCs w:val="24"/>
                <w:lang w:val="tt-RU"/>
              </w:rPr>
            </w:pPr>
            <w:r w:rsidRPr="00E97FF3">
              <w:rPr>
                <w:rFonts w:ascii="Times New Roman" w:hAnsi="Times New Roman"/>
                <w:sz w:val="24"/>
                <w:szCs w:val="24"/>
                <w:lang w:val="tt-RU"/>
              </w:rPr>
              <w:t>Җөмләләрдә иярчен  аергыч  җөмләләрне табу. Аларга  бәйле  төшенчә,  кагыйдә, закончалыкларны аңлау. Текстта ия белән хәбәр арасында сызыкны табу, куелышын аңлату</w:t>
            </w:r>
          </w:p>
        </w:tc>
        <w:tc>
          <w:tcPr>
            <w:tcW w:w="1276" w:type="dxa"/>
            <w:tcBorders>
              <w:right w:val="single" w:sz="4" w:space="0" w:color="auto"/>
            </w:tcBorders>
          </w:tcPr>
          <w:p w14:paraId="5FC3A610" w14:textId="04A5FC7E" w:rsidR="00E97FF3" w:rsidRPr="00E97FF3" w:rsidRDefault="00AA5DFB" w:rsidP="00E97FF3">
            <w:pPr>
              <w:spacing w:line="240" w:lineRule="auto"/>
              <w:rPr>
                <w:rFonts w:ascii="Times New Roman" w:hAnsi="Times New Roman"/>
                <w:b/>
                <w:bCs/>
                <w:sz w:val="24"/>
                <w:szCs w:val="24"/>
                <w:lang w:val="tt-RU"/>
              </w:rPr>
            </w:pPr>
            <w:r>
              <w:rPr>
                <w:rFonts w:ascii="Times New Roman" w:hAnsi="Times New Roman"/>
                <w:b/>
                <w:bCs/>
                <w:sz w:val="24"/>
                <w:szCs w:val="24"/>
                <w:lang w:val="tt-RU"/>
              </w:rPr>
              <w:t>21.01</w:t>
            </w:r>
          </w:p>
        </w:tc>
        <w:tc>
          <w:tcPr>
            <w:tcW w:w="1275" w:type="dxa"/>
            <w:tcBorders>
              <w:left w:val="single" w:sz="4" w:space="0" w:color="auto"/>
            </w:tcBorders>
          </w:tcPr>
          <w:p w14:paraId="6FC69272" w14:textId="77777777" w:rsidR="00E97FF3" w:rsidRPr="00E97FF3" w:rsidRDefault="00E97FF3" w:rsidP="00E97FF3">
            <w:pPr>
              <w:spacing w:line="240" w:lineRule="auto"/>
              <w:rPr>
                <w:rFonts w:ascii="Times New Roman" w:hAnsi="Times New Roman"/>
                <w:b/>
                <w:sz w:val="24"/>
                <w:szCs w:val="24"/>
                <w:lang w:val="tt-RU"/>
              </w:rPr>
            </w:pPr>
          </w:p>
        </w:tc>
      </w:tr>
      <w:tr w:rsidR="00E97FF3" w:rsidRPr="00E97FF3" w14:paraId="32281613" w14:textId="77777777" w:rsidTr="00E97FF3">
        <w:trPr>
          <w:trHeight w:val="515"/>
        </w:trPr>
        <w:tc>
          <w:tcPr>
            <w:tcW w:w="709" w:type="dxa"/>
          </w:tcPr>
          <w:p w14:paraId="33818926" w14:textId="77777777" w:rsidR="00E97FF3" w:rsidRPr="00E97FF3" w:rsidRDefault="00E97FF3" w:rsidP="00E97FF3">
            <w:pPr>
              <w:tabs>
                <w:tab w:val="left" w:pos="3315"/>
                <w:tab w:val="left" w:pos="4200"/>
              </w:tabs>
              <w:spacing w:after="0" w:line="240" w:lineRule="auto"/>
              <w:ind w:left="-57" w:right="-57"/>
              <w:jc w:val="both"/>
              <w:rPr>
                <w:rFonts w:ascii="Times New Roman" w:hAnsi="Times New Roman"/>
                <w:sz w:val="24"/>
                <w:szCs w:val="24"/>
                <w:lang w:val="tt-RU"/>
              </w:rPr>
            </w:pPr>
            <w:r w:rsidRPr="00E97FF3">
              <w:rPr>
                <w:rFonts w:ascii="Times New Roman" w:hAnsi="Times New Roman"/>
                <w:sz w:val="24"/>
                <w:szCs w:val="24"/>
                <w:lang w:val="tt-RU"/>
              </w:rPr>
              <w:lastRenderedPageBreak/>
              <w:t>35.</w:t>
            </w:r>
          </w:p>
        </w:tc>
        <w:tc>
          <w:tcPr>
            <w:tcW w:w="3828" w:type="dxa"/>
          </w:tcPr>
          <w:p w14:paraId="0B774495" w14:textId="77777777" w:rsidR="00E97FF3" w:rsidRPr="00E97FF3" w:rsidRDefault="00E97FF3" w:rsidP="00E97FF3">
            <w:pPr>
              <w:spacing w:line="240" w:lineRule="auto"/>
              <w:ind w:right="-57"/>
              <w:jc w:val="both"/>
              <w:rPr>
                <w:rFonts w:ascii="Times New Roman" w:hAnsi="Times New Roman"/>
                <w:b/>
                <w:i/>
                <w:color w:val="000000"/>
                <w:sz w:val="24"/>
                <w:szCs w:val="24"/>
                <w:lang w:val="tt-RU"/>
              </w:rPr>
            </w:pPr>
            <w:r w:rsidRPr="00E97FF3">
              <w:rPr>
                <w:rFonts w:ascii="Times New Roman" w:hAnsi="Times New Roman"/>
                <w:sz w:val="24"/>
                <w:szCs w:val="24"/>
                <w:lang w:val="tt-RU"/>
              </w:rPr>
              <w:t>Хаталар  өстендә  эш. Иярчен  тәмамлык  җөмлә.</w:t>
            </w:r>
          </w:p>
        </w:tc>
        <w:tc>
          <w:tcPr>
            <w:tcW w:w="8363" w:type="dxa"/>
          </w:tcPr>
          <w:p w14:paraId="798ED06E" w14:textId="77777777" w:rsidR="00E97FF3" w:rsidRPr="00E97FF3" w:rsidRDefault="00E97FF3" w:rsidP="00E97FF3">
            <w:pPr>
              <w:spacing w:after="0" w:line="240" w:lineRule="auto"/>
              <w:jc w:val="both"/>
              <w:rPr>
                <w:rFonts w:ascii="Times New Roman" w:hAnsi="Times New Roman"/>
                <w:sz w:val="24"/>
                <w:szCs w:val="24"/>
                <w:lang w:val="tt-RU"/>
              </w:rPr>
            </w:pPr>
            <w:r w:rsidRPr="00E97FF3">
              <w:rPr>
                <w:rFonts w:ascii="Times New Roman" w:hAnsi="Times New Roman"/>
                <w:sz w:val="24"/>
                <w:szCs w:val="24"/>
                <w:lang w:val="tt-RU"/>
              </w:rPr>
              <w:t>Иярчен  тәмамлык җөмләләр  турында аңлату,кулланылышын ачыклау. Аларның сөйләмдәге ролен билгеләү, ситуатив күнегүләрдә дөрес куллану.. Чагыштырып эшли белү. Уку мәсьәләсен мөстәкыйль билгеләү.</w:t>
            </w:r>
          </w:p>
        </w:tc>
        <w:tc>
          <w:tcPr>
            <w:tcW w:w="1276" w:type="dxa"/>
            <w:tcBorders>
              <w:right w:val="single" w:sz="4" w:space="0" w:color="auto"/>
            </w:tcBorders>
          </w:tcPr>
          <w:p w14:paraId="76DF1706" w14:textId="45950F4E" w:rsidR="00E97FF3" w:rsidRPr="00E97FF3" w:rsidRDefault="00AA5DFB" w:rsidP="00E97FF3">
            <w:pPr>
              <w:spacing w:after="0" w:line="240" w:lineRule="auto"/>
              <w:rPr>
                <w:rFonts w:ascii="Times New Roman" w:hAnsi="Times New Roman"/>
                <w:b/>
                <w:bCs/>
                <w:sz w:val="24"/>
                <w:szCs w:val="24"/>
                <w:lang w:val="tt-RU"/>
              </w:rPr>
            </w:pPr>
            <w:r>
              <w:rPr>
                <w:rFonts w:ascii="Times New Roman" w:hAnsi="Times New Roman"/>
                <w:b/>
                <w:bCs/>
                <w:sz w:val="24"/>
                <w:szCs w:val="24"/>
                <w:lang w:val="tt-RU"/>
              </w:rPr>
              <w:t>23.01</w:t>
            </w:r>
          </w:p>
        </w:tc>
        <w:tc>
          <w:tcPr>
            <w:tcW w:w="1275" w:type="dxa"/>
            <w:tcBorders>
              <w:left w:val="single" w:sz="4" w:space="0" w:color="auto"/>
            </w:tcBorders>
          </w:tcPr>
          <w:p w14:paraId="6783462D" w14:textId="77777777" w:rsidR="00E97FF3" w:rsidRPr="00E97FF3" w:rsidRDefault="00E97FF3" w:rsidP="00E97FF3">
            <w:pPr>
              <w:spacing w:line="240" w:lineRule="auto"/>
              <w:rPr>
                <w:rFonts w:ascii="Times New Roman" w:hAnsi="Times New Roman"/>
                <w:b/>
                <w:sz w:val="24"/>
                <w:szCs w:val="24"/>
                <w:lang w:val="tt-RU"/>
              </w:rPr>
            </w:pPr>
          </w:p>
        </w:tc>
      </w:tr>
      <w:tr w:rsidR="00E97FF3" w:rsidRPr="00E97FF3" w14:paraId="421CB30B" w14:textId="77777777" w:rsidTr="00E97FF3">
        <w:trPr>
          <w:trHeight w:val="277"/>
        </w:trPr>
        <w:tc>
          <w:tcPr>
            <w:tcW w:w="709" w:type="dxa"/>
          </w:tcPr>
          <w:p w14:paraId="46E395B1" w14:textId="77777777" w:rsidR="00E97FF3" w:rsidRPr="00E97FF3" w:rsidRDefault="00E97FF3" w:rsidP="00E97FF3">
            <w:pPr>
              <w:tabs>
                <w:tab w:val="left" w:pos="3315"/>
                <w:tab w:val="left" w:pos="4200"/>
              </w:tabs>
              <w:spacing w:after="0" w:line="240" w:lineRule="auto"/>
              <w:ind w:left="-57" w:right="-57"/>
              <w:jc w:val="both"/>
              <w:rPr>
                <w:rFonts w:ascii="Times New Roman" w:hAnsi="Times New Roman"/>
                <w:sz w:val="24"/>
                <w:szCs w:val="24"/>
                <w:lang w:val="tt-RU"/>
              </w:rPr>
            </w:pPr>
            <w:r w:rsidRPr="00E97FF3">
              <w:rPr>
                <w:rFonts w:ascii="Times New Roman" w:hAnsi="Times New Roman"/>
                <w:sz w:val="24"/>
                <w:szCs w:val="24"/>
                <w:lang w:val="tt-RU"/>
              </w:rPr>
              <w:t>36.</w:t>
            </w:r>
          </w:p>
        </w:tc>
        <w:tc>
          <w:tcPr>
            <w:tcW w:w="3828" w:type="dxa"/>
          </w:tcPr>
          <w:p w14:paraId="23F28962" w14:textId="77777777" w:rsidR="00E97FF3" w:rsidRPr="00E97FF3" w:rsidRDefault="00E97FF3" w:rsidP="00E97FF3">
            <w:pPr>
              <w:autoSpaceDE w:val="0"/>
              <w:autoSpaceDN w:val="0"/>
              <w:adjustRightInd w:val="0"/>
              <w:spacing w:after="0" w:line="240" w:lineRule="auto"/>
              <w:jc w:val="both"/>
              <w:textAlignment w:val="center"/>
              <w:rPr>
                <w:rFonts w:ascii="Times New Roman" w:hAnsi="Times New Roman"/>
                <w:color w:val="000000"/>
                <w:sz w:val="24"/>
                <w:szCs w:val="24"/>
                <w:lang w:val="tt-RU"/>
              </w:rPr>
            </w:pPr>
            <w:r w:rsidRPr="00E97FF3">
              <w:rPr>
                <w:rFonts w:ascii="Times New Roman" w:hAnsi="Times New Roman"/>
                <w:sz w:val="24"/>
                <w:szCs w:val="24"/>
                <w:lang w:val="tt-RU"/>
              </w:rPr>
              <w:t>Аналитик  һәм  синтетик  иярчен  тәмамлык җөмләләр.</w:t>
            </w:r>
          </w:p>
        </w:tc>
        <w:tc>
          <w:tcPr>
            <w:tcW w:w="8363" w:type="dxa"/>
          </w:tcPr>
          <w:p w14:paraId="2A8D4587" w14:textId="77777777" w:rsidR="00E97FF3" w:rsidRPr="00E97FF3" w:rsidRDefault="00E97FF3" w:rsidP="00E97FF3">
            <w:pPr>
              <w:spacing w:after="0" w:line="240" w:lineRule="auto"/>
              <w:jc w:val="both"/>
              <w:rPr>
                <w:rFonts w:ascii="Times New Roman" w:hAnsi="Times New Roman"/>
                <w:sz w:val="24"/>
                <w:szCs w:val="24"/>
                <w:lang w:val="tt-RU"/>
              </w:rPr>
            </w:pPr>
            <w:r w:rsidRPr="00E97FF3">
              <w:rPr>
                <w:rFonts w:ascii="Times New Roman" w:hAnsi="Times New Roman"/>
                <w:sz w:val="24"/>
                <w:szCs w:val="24"/>
                <w:lang w:val="tt-RU"/>
              </w:rPr>
              <w:t>Аналитик  һәм  синтетик  иярчен  тәмамлык  җөмләләр  турында аңлату,кулланылышын ачыклау. Аларның сөйләмдәге ролен билгеләү, ситуатив күнегүләрдә дөрес куллану</w:t>
            </w:r>
            <w:r w:rsidRPr="00E97FF3">
              <w:rPr>
                <w:rFonts w:ascii="Times New Roman" w:hAnsi="Times New Roman"/>
                <w:color w:val="000000"/>
                <w:sz w:val="24"/>
                <w:szCs w:val="24"/>
                <w:lang w:val="tt-RU"/>
              </w:rPr>
              <w:t xml:space="preserve"> .</w:t>
            </w:r>
          </w:p>
        </w:tc>
        <w:tc>
          <w:tcPr>
            <w:tcW w:w="1276" w:type="dxa"/>
            <w:tcBorders>
              <w:right w:val="single" w:sz="4" w:space="0" w:color="auto"/>
            </w:tcBorders>
          </w:tcPr>
          <w:p w14:paraId="0A44579C" w14:textId="5B318889" w:rsidR="00E97FF3" w:rsidRPr="00E97FF3" w:rsidRDefault="00AA5DFB" w:rsidP="00E97FF3">
            <w:pPr>
              <w:spacing w:after="0" w:line="240" w:lineRule="auto"/>
              <w:rPr>
                <w:rFonts w:ascii="Times New Roman" w:hAnsi="Times New Roman"/>
                <w:b/>
                <w:bCs/>
                <w:sz w:val="24"/>
                <w:szCs w:val="24"/>
                <w:lang w:val="tt-RU"/>
              </w:rPr>
            </w:pPr>
            <w:r>
              <w:rPr>
                <w:rFonts w:ascii="Times New Roman" w:hAnsi="Times New Roman"/>
                <w:b/>
                <w:bCs/>
                <w:sz w:val="24"/>
                <w:szCs w:val="24"/>
                <w:lang w:val="tt-RU"/>
              </w:rPr>
              <w:t>28.01</w:t>
            </w:r>
          </w:p>
        </w:tc>
        <w:tc>
          <w:tcPr>
            <w:tcW w:w="1275" w:type="dxa"/>
            <w:tcBorders>
              <w:left w:val="single" w:sz="4" w:space="0" w:color="auto"/>
            </w:tcBorders>
          </w:tcPr>
          <w:p w14:paraId="7AE1C3AD" w14:textId="77777777" w:rsidR="00E97FF3" w:rsidRPr="00E97FF3" w:rsidRDefault="00E97FF3" w:rsidP="00E97FF3">
            <w:pPr>
              <w:spacing w:after="0" w:line="240" w:lineRule="auto"/>
              <w:rPr>
                <w:rFonts w:ascii="Times New Roman" w:hAnsi="Times New Roman"/>
                <w:b/>
                <w:sz w:val="24"/>
                <w:szCs w:val="24"/>
                <w:lang w:val="tt-RU"/>
              </w:rPr>
            </w:pPr>
          </w:p>
        </w:tc>
      </w:tr>
      <w:tr w:rsidR="00E97FF3" w:rsidRPr="00E97FF3" w14:paraId="3365EFEE" w14:textId="77777777" w:rsidTr="00E97FF3">
        <w:trPr>
          <w:trHeight w:val="515"/>
        </w:trPr>
        <w:tc>
          <w:tcPr>
            <w:tcW w:w="709" w:type="dxa"/>
          </w:tcPr>
          <w:p w14:paraId="620D75C0" w14:textId="77777777" w:rsidR="00E97FF3" w:rsidRPr="00E97FF3" w:rsidRDefault="00E97FF3" w:rsidP="00E97FF3">
            <w:pPr>
              <w:tabs>
                <w:tab w:val="left" w:pos="3315"/>
                <w:tab w:val="left" w:pos="4200"/>
              </w:tabs>
              <w:spacing w:after="0" w:line="240" w:lineRule="auto"/>
              <w:ind w:left="-57" w:right="-57"/>
              <w:jc w:val="both"/>
              <w:rPr>
                <w:rFonts w:ascii="Times New Roman" w:hAnsi="Times New Roman"/>
                <w:sz w:val="24"/>
                <w:szCs w:val="24"/>
                <w:lang w:val="tt-RU"/>
              </w:rPr>
            </w:pPr>
            <w:r w:rsidRPr="00E97FF3">
              <w:rPr>
                <w:rFonts w:ascii="Times New Roman" w:hAnsi="Times New Roman"/>
                <w:sz w:val="24"/>
                <w:szCs w:val="24"/>
                <w:lang w:val="tt-RU"/>
              </w:rPr>
              <w:t>37.</w:t>
            </w:r>
          </w:p>
        </w:tc>
        <w:tc>
          <w:tcPr>
            <w:tcW w:w="3828" w:type="dxa"/>
          </w:tcPr>
          <w:p w14:paraId="396B2EE7" w14:textId="77777777" w:rsidR="00E97FF3" w:rsidRPr="00E97FF3" w:rsidRDefault="00E97FF3" w:rsidP="00E97FF3">
            <w:pPr>
              <w:spacing w:after="0" w:line="240" w:lineRule="auto"/>
              <w:ind w:right="-57"/>
              <w:jc w:val="both"/>
              <w:rPr>
                <w:rFonts w:ascii="Times New Roman" w:hAnsi="Times New Roman"/>
                <w:sz w:val="24"/>
                <w:szCs w:val="24"/>
                <w:lang w:val="tt-RU"/>
              </w:rPr>
            </w:pPr>
            <w:r w:rsidRPr="00E97FF3">
              <w:rPr>
                <w:rFonts w:ascii="Times New Roman" w:hAnsi="Times New Roman"/>
                <w:color w:val="000000"/>
                <w:sz w:val="24"/>
                <w:szCs w:val="24"/>
                <w:lang w:val="tt-RU"/>
              </w:rPr>
              <w:t>Җөмлә  кисәкләре. Хәл. Хәлнең төрләре.</w:t>
            </w:r>
          </w:p>
        </w:tc>
        <w:tc>
          <w:tcPr>
            <w:tcW w:w="8363" w:type="dxa"/>
          </w:tcPr>
          <w:p w14:paraId="5FF319D3" w14:textId="77777777" w:rsidR="00E97FF3" w:rsidRPr="00E97FF3" w:rsidRDefault="00E97FF3" w:rsidP="00E97FF3">
            <w:pPr>
              <w:spacing w:after="0" w:line="240" w:lineRule="auto"/>
              <w:jc w:val="both"/>
              <w:rPr>
                <w:rFonts w:ascii="Times New Roman" w:hAnsi="Times New Roman"/>
                <w:sz w:val="24"/>
                <w:szCs w:val="24"/>
                <w:lang w:val="tt-RU"/>
              </w:rPr>
            </w:pPr>
            <w:r w:rsidRPr="00E97FF3">
              <w:rPr>
                <w:rFonts w:ascii="Times New Roman" w:hAnsi="Times New Roman"/>
                <w:sz w:val="24"/>
                <w:szCs w:val="24"/>
                <w:lang w:val="tt-RU"/>
              </w:rPr>
              <w:t>Хәлнең  җөмләдә кулланылышын ачыклау. Аның сөйләмдәге ролен билгеләү. Хәл  төрләрен ситуатив күнегүләрдә дөрес куллану.</w:t>
            </w:r>
          </w:p>
        </w:tc>
        <w:tc>
          <w:tcPr>
            <w:tcW w:w="1276" w:type="dxa"/>
            <w:tcBorders>
              <w:right w:val="single" w:sz="4" w:space="0" w:color="auto"/>
            </w:tcBorders>
          </w:tcPr>
          <w:p w14:paraId="0D1FAD48" w14:textId="0A17F952" w:rsidR="00E97FF3" w:rsidRPr="00E97FF3" w:rsidRDefault="00AA5DFB" w:rsidP="00E97FF3">
            <w:pPr>
              <w:spacing w:after="0" w:line="240" w:lineRule="auto"/>
              <w:rPr>
                <w:rFonts w:ascii="Times New Roman" w:hAnsi="Times New Roman"/>
                <w:b/>
                <w:bCs/>
                <w:sz w:val="24"/>
                <w:szCs w:val="24"/>
                <w:lang w:val="tt-RU"/>
              </w:rPr>
            </w:pPr>
            <w:r>
              <w:rPr>
                <w:rFonts w:ascii="Times New Roman" w:hAnsi="Times New Roman"/>
                <w:b/>
                <w:bCs/>
                <w:sz w:val="24"/>
                <w:szCs w:val="24"/>
                <w:lang w:val="tt-RU"/>
              </w:rPr>
              <w:t>30.01</w:t>
            </w:r>
          </w:p>
        </w:tc>
        <w:tc>
          <w:tcPr>
            <w:tcW w:w="1275" w:type="dxa"/>
            <w:tcBorders>
              <w:left w:val="single" w:sz="4" w:space="0" w:color="auto"/>
            </w:tcBorders>
          </w:tcPr>
          <w:p w14:paraId="13475A75" w14:textId="77777777" w:rsidR="00E97FF3" w:rsidRPr="00E97FF3" w:rsidRDefault="00E97FF3" w:rsidP="00E97FF3">
            <w:pPr>
              <w:spacing w:line="240" w:lineRule="auto"/>
              <w:rPr>
                <w:rFonts w:ascii="Times New Roman" w:hAnsi="Times New Roman"/>
                <w:b/>
                <w:sz w:val="24"/>
                <w:szCs w:val="24"/>
                <w:lang w:val="tt-RU"/>
              </w:rPr>
            </w:pPr>
          </w:p>
        </w:tc>
      </w:tr>
      <w:tr w:rsidR="00E97FF3" w:rsidRPr="00E97FF3" w14:paraId="55D4B7FF" w14:textId="77777777" w:rsidTr="00E97FF3">
        <w:trPr>
          <w:trHeight w:val="267"/>
        </w:trPr>
        <w:tc>
          <w:tcPr>
            <w:tcW w:w="709" w:type="dxa"/>
          </w:tcPr>
          <w:p w14:paraId="68B2447E" w14:textId="77777777" w:rsidR="00E97FF3" w:rsidRPr="00E97FF3" w:rsidRDefault="00E97FF3" w:rsidP="00E97FF3">
            <w:pPr>
              <w:tabs>
                <w:tab w:val="left" w:pos="3315"/>
                <w:tab w:val="left" w:pos="4200"/>
              </w:tabs>
              <w:spacing w:after="0" w:line="240" w:lineRule="auto"/>
              <w:ind w:left="-57" w:right="-57"/>
              <w:jc w:val="both"/>
              <w:rPr>
                <w:rFonts w:ascii="Times New Roman" w:hAnsi="Times New Roman"/>
                <w:sz w:val="24"/>
                <w:szCs w:val="24"/>
                <w:lang w:val="tt-RU"/>
              </w:rPr>
            </w:pPr>
            <w:r w:rsidRPr="00E97FF3">
              <w:rPr>
                <w:rFonts w:ascii="Times New Roman" w:hAnsi="Times New Roman"/>
                <w:sz w:val="24"/>
                <w:szCs w:val="24"/>
                <w:lang w:val="tt-RU"/>
              </w:rPr>
              <w:t>38</w:t>
            </w:r>
          </w:p>
        </w:tc>
        <w:tc>
          <w:tcPr>
            <w:tcW w:w="3828" w:type="dxa"/>
          </w:tcPr>
          <w:p w14:paraId="19FA771C" w14:textId="77777777" w:rsidR="00E97FF3" w:rsidRPr="00E97FF3" w:rsidRDefault="00E97FF3" w:rsidP="00E97FF3">
            <w:pPr>
              <w:tabs>
                <w:tab w:val="left" w:pos="3315"/>
                <w:tab w:val="left" w:pos="4200"/>
              </w:tabs>
              <w:spacing w:after="0" w:line="240" w:lineRule="auto"/>
              <w:ind w:right="-57"/>
              <w:jc w:val="both"/>
              <w:rPr>
                <w:rFonts w:ascii="Times New Roman" w:hAnsi="Times New Roman"/>
                <w:sz w:val="24"/>
                <w:szCs w:val="24"/>
                <w:lang w:val="tt-RU"/>
              </w:rPr>
            </w:pPr>
            <w:r w:rsidRPr="00E97FF3">
              <w:rPr>
                <w:rFonts w:ascii="Times New Roman" w:hAnsi="Times New Roman"/>
                <w:sz w:val="24"/>
                <w:szCs w:val="24"/>
                <w:lang w:val="tt-RU"/>
              </w:rPr>
              <w:t>Шарт  фигыль. Шарт  фигыльләрнең  зат-сан  белән  төрләнеше.</w:t>
            </w:r>
          </w:p>
        </w:tc>
        <w:tc>
          <w:tcPr>
            <w:tcW w:w="8363" w:type="dxa"/>
          </w:tcPr>
          <w:p w14:paraId="38B81EC6" w14:textId="77777777" w:rsidR="00E97FF3" w:rsidRPr="00E97FF3" w:rsidRDefault="00E97FF3" w:rsidP="00E97FF3">
            <w:pPr>
              <w:spacing w:after="0" w:line="240" w:lineRule="auto"/>
              <w:jc w:val="both"/>
              <w:rPr>
                <w:rFonts w:ascii="Times New Roman" w:hAnsi="Times New Roman"/>
                <w:color w:val="000000"/>
                <w:sz w:val="24"/>
                <w:szCs w:val="24"/>
                <w:lang w:val="tt-RU"/>
              </w:rPr>
            </w:pPr>
            <w:r w:rsidRPr="00E97FF3">
              <w:rPr>
                <w:rFonts w:ascii="Times New Roman" w:hAnsi="Times New Roman"/>
                <w:color w:val="000000"/>
                <w:sz w:val="24"/>
                <w:szCs w:val="24"/>
                <w:lang w:val="tt-RU"/>
              </w:rPr>
              <w:t>Шарт фигыльнең  икенче  бер фигыльдән  аңлашылган  эшнең үтәлү-үтәлмәвенә  шарт  булган  эш-хәлне  белдерүе. Сораулары, төрләнешен  дөрес  куллану.</w:t>
            </w:r>
          </w:p>
        </w:tc>
        <w:tc>
          <w:tcPr>
            <w:tcW w:w="1276" w:type="dxa"/>
            <w:tcBorders>
              <w:right w:val="single" w:sz="4" w:space="0" w:color="auto"/>
            </w:tcBorders>
          </w:tcPr>
          <w:p w14:paraId="237A65F2" w14:textId="3B7241BC" w:rsidR="00E97FF3" w:rsidRPr="00E97FF3" w:rsidRDefault="00AA5DFB" w:rsidP="00E97FF3">
            <w:pPr>
              <w:spacing w:line="240" w:lineRule="auto"/>
              <w:rPr>
                <w:rFonts w:ascii="Times New Roman" w:hAnsi="Times New Roman"/>
                <w:b/>
                <w:bCs/>
                <w:sz w:val="24"/>
                <w:szCs w:val="24"/>
                <w:lang w:val="tt-RU"/>
              </w:rPr>
            </w:pPr>
            <w:r>
              <w:rPr>
                <w:rFonts w:ascii="Times New Roman" w:hAnsi="Times New Roman"/>
                <w:b/>
                <w:bCs/>
                <w:sz w:val="24"/>
                <w:szCs w:val="24"/>
                <w:lang w:val="tt-RU"/>
              </w:rPr>
              <w:t>04.02</w:t>
            </w:r>
          </w:p>
        </w:tc>
        <w:tc>
          <w:tcPr>
            <w:tcW w:w="1275" w:type="dxa"/>
            <w:tcBorders>
              <w:left w:val="single" w:sz="4" w:space="0" w:color="auto"/>
            </w:tcBorders>
          </w:tcPr>
          <w:p w14:paraId="29A5B9C6" w14:textId="77777777" w:rsidR="00E97FF3" w:rsidRPr="00E97FF3" w:rsidRDefault="00E97FF3" w:rsidP="00E97FF3">
            <w:pPr>
              <w:spacing w:line="240" w:lineRule="auto"/>
              <w:rPr>
                <w:rFonts w:ascii="Times New Roman" w:hAnsi="Times New Roman"/>
                <w:b/>
                <w:sz w:val="24"/>
                <w:szCs w:val="24"/>
                <w:lang w:val="tt-RU"/>
              </w:rPr>
            </w:pPr>
          </w:p>
        </w:tc>
      </w:tr>
      <w:tr w:rsidR="00E97FF3" w:rsidRPr="00E97FF3" w14:paraId="1FB28FC5" w14:textId="77777777" w:rsidTr="00E97FF3">
        <w:trPr>
          <w:trHeight w:val="692"/>
        </w:trPr>
        <w:tc>
          <w:tcPr>
            <w:tcW w:w="709" w:type="dxa"/>
          </w:tcPr>
          <w:p w14:paraId="5CA38E06" w14:textId="77777777" w:rsidR="00E97FF3" w:rsidRPr="00E97FF3" w:rsidRDefault="00E97FF3" w:rsidP="00E97FF3">
            <w:pPr>
              <w:tabs>
                <w:tab w:val="left" w:pos="3315"/>
                <w:tab w:val="left" w:pos="4200"/>
              </w:tabs>
              <w:spacing w:after="0" w:line="240" w:lineRule="auto"/>
              <w:ind w:left="-57" w:right="-57"/>
              <w:jc w:val="both"/>
              <w:rPr>
                <w:rFonts w:ascii="Times New Roman" w:hAnsi="Times New Roman"/>
                <w:sz w:val="24"/>
                <w:szCs w:val="24"/>
                <w:lang w:val="tt-RU"/>
              </w:rPr>
            </w:pPr>
            <w:r w:rsidRPr="00E97FF3">
              <w:rPr>
                <w:rFonts w:ascii="Times New Roman" w:hAnsi="Times New Roman"/>
                <w:sz w:val="24"/>
                <w:szCs w:val="24"/>
                <w:lang w:val="tt-RU"/>
              </w:rPr>
              <w:t>39</w:t>
            </w:r>
          </w:p>
        </w:tc>
        <w:tc>
          <w:tcPr>
            <w:tcW w:w="3828" w:type="dxa"/>
          </w:tcPr>
          <w:p w14:paraId="098C5499" w14:textId="77777777" w:rsidR="00E97FF3" w:rsidRPr="00E97FF3" w:rsidRDefault="00E97FF3" w:rsidP="00E97FF3">
            <w:pPr>
              <w:tabs>
                <w:tab w:val="left" w:pos="3315"/>
                <w:tab w:val="left" w:pos="4200"/>
              </w:tabs>
              <w:spacing w:line="240" w:lineRule="auto"/>
              <w:ind w:right="-57"/>
              <w:jc w:val="both"/>
              <w:rPr>
                <w:rFonts w:ascii="Times New Roman" w:hAnsi="Times New Roman"/>
                <w:sz w:val="24"/>
                <w:szCs w:val="24"/>
                <w:lang w:val="tt-RU"/>
              </w:rPr>
            </w:pPr>
            <w:r w:rsidRPr="00E97FF3">
              <w:rPr>
                <w:rFonts w:ascii="Times New Roman" w:hAnsi="Times New Roman"/>
                <w:sz w:val="24"/>
                <w:szCs w:val="24"/>
                <w:lang w:val="tt-RU"/>
              </w:rPr>
              <w:t>Иярчен  вакыт  җөмләле  кушма  җөмләләр.</w:t>
            </w:r>
          </w:p>
        </w:tc>
        <w:tc>
          <w:tcPr>
            <w:tcW w:w="8363" w:type="dxa"/>
          </w:tcPr>
          <w:p w14:paraId="679631F1" w14:textId="77777777" w:rsidR="00E97FF3" w:rsidRPr="00E97FF3" w:rsidRDefault="00E97FF3" w:rsidP="00E97FF3">
            <w:pPr>
              <w:spacing w:after="0" w:line="240" w:lineRule="auto"/>
              <w:jc w:val="both"/>
              <w:rPr>
                <w:rFonts w:ascii="Times New Roman" w:hAnsi="Times New Roman"/>
                <w:color w:val="000000"/>
                <w:sz w:val="24"/>
                <w:szCs w:val="24"/>
                <w:lang w:val="tt-RU"/>
              </w:rPr>
            </w:pPr>
            <w:r w:rsidRPr="00E97FF3">
              <w:rPr>
                <w:rFonts w:ascii="Times New Roman" w:hAnsi="Times New Roman"/>
                <w:sz w:val="24"/>
                <w:szCs w:val="24"/>
                <w:lang w:val="tt-RU"/>
              </w:rPr>
              <w:t>Иярчен  вакыт җөмләләр  турында аңлату,кулланылышын ачыклау. Аларның сөйләмдәге ролен билгеләү, ситуатив күнегүләрдә дөрес куллану.Чагыштырып эшли белү. Уку мәсьәләсен мөстәкыйль билгеләү. Әңгәмәдәшеңнең фикерен тыңлый белү.</w:t>
            </w:r>
          </w:p>
        </w:tc>
        <w:tc>
          <w:tcPr>
            <w:tcW w:w="1276" w:type="dxa"/>
            <w:tcBorders>
              <w:right w:val="single" w:sz="4" w:space="0" w:color="auto"/>
            </w:tcBorders>
          </w:tcPr>
          <w:p w14:paraId="0806EBE1" w14:textId="1DBB8C90" w:rsidR="00E97FF3" w:rsidRPr="00E97FF3" w:rsidRDefault="00AA5DFB" w:rsidP="00E97FF3">
            <w:pPr>
              <w:spacing w:after="0" w:line="240" w:lineRule="auto"/>
              <w:jc w:val="both"/>
              <w:rPr>
                <w:rFonts w:ascii="Times New Roman" w:hAnsi="Times New Roman"/>
                <w:b/>
                <w:bCs/>
                <w:sz w:val="24"/>
                <w:szCs w:val="24"/>
                <w:lang w:val="tt-RU"/>
              </w:rPr>
            </w:pPr>
            <w:r>
              <w:rPr>
                <w:rFonts w:ascii="Times New Roman" w:hAnsi="Times New Roman"/>
                <w:b/>
                <w:bCs/>
                <w:sz w:val="24"/>
                <w:szCs w:val="24"/>
                <w:lang w:val="tt-RU"/>
              </w:rPr>
              <w:t>06.02</w:t>
            </w:r>
          </w:p>
        </w:tc>
        <w:tc>
          <w:tcPr>
            <w:tcW w:w="1275" w:type="dxa"/>
            <w:tcBorders>
              <w:left w:val="single" w:sz="4" w:space="0" w:color="auto"/>
            </w:tcBorders>
          </w:tcPr>
          <w:p w14:paraId="0C93DDD9" w14:textId="77777777" w:rsidR="00E97FF3" w:rsidRPr="00E97FF3" w:rsidRDefault="00E97FF3" w:rsidP="00E97FF3">
            <w:pPr>
              <w:spacing w:line="240" w:lineRule="auto"/>
              <w:rPr>
                <w:rFonts w:ascii="Times New Roman" w:hAnsi="Times New Roman"/>
                <w:b/>
                <w:sz w:val="24"/>
                <w:szCs w:val="24"/>
                <w:lang w:val="tt-RU"/>
              </w:rPr>
            </w:pPr>
          </w:p>
        </w:tc>
      </w:tr>
      <w:tr w:rsidR="00E97FF3" w:rsidRPr="00E97FF3" w14:paraId="6ECD880B" w14:textId="77777777" w:rsidTr="00E97FF3">
        <w:trPr>
          <w:trHeight w:val="503"/>
        </w:trPr>
        <w:tc>
          <w:tcPr>
            <w:tcW w:w="709" w:type="dxa"/>
          </w:tcPr>
          <w:p w14:paraId="20424C6A" w14:textId="77777777" w:rsidR="00E97FF3" w:rsidRPr="00E97FF3" w:rsidRDefault="00E97FF3" w:rsidP="00E97FF3">
            <w:pPr>
              <w:tabs>
                <w:tab w:val="left" w:pos="3315"/>
                <w:tab w:val="left" w:pos="4200"/>
              </w:tabs>
              <w:spacing w:after="0" w:line="240" w:lineRule="auto"/>
              <w:ind w:left="-57" w:right="-57"/>
              <w:jc w:val="both"/>
              <w:rPr>
                <w:rFonts w:ascii="Times New Roman" w:hAnsi="Times New Roman"/>
                <w:sz w:val="24"/>
                <w:szCs w:val="24"/>
                <w:lang w:val="tt-RU"/>
              </w:rPr>
            </w:pPr>
            <w:r w:rsidRPr="00E97FF3">
              <w:rPr>
                <w:rFonts w:ascii="Times New Roman" w:hAnsi="Times New Roman"/>
                <w:sz w:val="24"/>
                <w:szCs w:val="24"/>
                <w:lang w:val="tt-RU"/>
              </w:rPr>
              <w:t>40</w:t>
            </w:r>
          </w:p>
        </w:tc>
        <w:tc>
          <w:tcPr>
            <w:tcW w:w="3828" w:type="dxa"/>
          </w:tcPr>
          <w:p w14:paraId="2A7A3BCD" w14:textId="77777777" w:rsidR="00E97FF3" w:rsidRPr="00E97FF3" w:rsidRDefault="00E97FF3" w:rsidP="00E97FF3">
            <w:pPr>
              <w:tabs>
                <w:tab w:val="left" w:pos="3315"/>
                <w:tab w:val="left" w:pos="4200"/>
              </w:tabs>
              <w:spacing w:after="0" w:line="240" w:lineRule="auto"/>
              <w:ind w:right="-57"/>
              <w:jc w:val="both"/>
              <w:rPr>
                <w:rFonts w:ascii="Times New Roman" w:hAnsi="Times New Roman"/>
                <w:sz w:val="24"/>
                <w:szCs w:val="24"/>
                <w:lang w:val="tt-RU"/>
              </w:rPr>
            </w:pPr>
            <w:r w:rsidRPr="00E97FF3">
              <w:rPr>
                <w:rFonts w:ascii="Times New Roman" w:hAnsi="Times New Roman"/>
                <w:sz w:val="24"/>
                <w:szCs w:val="24"/>
                <w:lang w:val="tt-RU"/>
              </w:rPr>
              <w:t>Иярчен  вакыт  җөмләле  кушма  җөмлә  төрләре.</w:t>
            </w:r>
          </w:p>
        </w:tc>
        <w:tc>
          <w:tcPr>
            <w:tcW w:w="8363" w:type="dxa"/>
          </w:tcPr>
          <w:p w14:paraId="2E54F147" w14:textId="77777777" w:rsidR="00E97FF3" w:rsidRPr="00E97FF3" w:rsidRDefault="00E97FF3" w:rsidP="00E97FF3">
            <w:pPr>
              <w:spacing w:after="0" w:line="240" w:lineRule="auto"/>
              <w:jc w:val="both"/>
              <w:rPr>
                <w:rFonts w:ascii="Times New Roman" w:hAnsi="Times New Roman"/>
                <w:sz w:val="24"/>
                <w:szCs w:val="24"/>
                <w:lang w:val="tt-RU"/>
              </w:rPr>
            </w:pPr>
            <w:r w:rsidRPr="00E97FF3">
              <w:rPr>
                <w:rFonts w:ascii="Times New Roman" w:hAnsi="Times New Roman"/>
                <w:sz w:val="24"/>
                <w:szCs w:val="24"/>
                <w:lang w:val="tt-RU"/>
              </w:rPr>
              <w:t>Кушма  җөмләләр буенча алган белемнәрне системага салу. Үз-үзеңә контроль ясау.  Дәреслек белән мөстәкыйль эш итү.</w:t>
            </w:r>
          </w:p>
        </w:tc>
        <w:tc>
          <w:tcPr>
            <w:tcW w:w="1276" w:type="dxa"/>
            <w:tcBorders>
              <w:right w:val="single" w:sz="4" w:space="0" w:color="auto"/>
            </w:tcBorders>
          </w:tcPr>
          <w:p w14:paraId="545E2015" w14:textId="7C1CE1CA" w:rsidR="00E97FF3" w:rsidRPr="00E97FF3" w:rsidRDefault="00AA5DFB" w:rsidP="00E97FF3">
            <w:pPr>
              <w:spacing w:line="240" w:lineRule="auto"/>
              <w:rPr>
                <w:rFonts w:ascii="Times New Roman" w:hAnsi="Times New Roman"/>
                <w:b/>
                <w:bCs/>
                <w:sz w:val="24"/>
                <w:szCs w:val="24"/>
                <w:lang w:val="tt-RU"/>
              </w:rPr>
            </w:pPr>
            <w:r>
              <w:rPr>
                <w:rFonts w:ascii="Times New Roman" w:hAnsi="Times New Roman"/>
                <w:b/>
                <w:bCs/>
                <w:sz w:val="24"/>
                <w:szCs w:val="24"/>
                <w:lang w:val="tt-RU"/>
              </w:rPr>
              <w:t>11.02</w:t>
            </w:r>
          </w:p>
        </w:tc>
        <w:tc>
          <w:tcPr>
            <w:tcW w:w="1275" w:type="dxa"/>
            <w:tcBorders>
              <w:left w:val="single" w:sz="4" w:space="0" w:color="auto"/>
            </w:tcBorders>
          </w:tcPr>
          <w:p w14:paraId="3A01B6C5" w14:textId="77777777" w:rsidR="00E97FF3" w:rsidRPr="00E97FF3" w:rsidRDefault="00E97FF3" w:rsidP="00E97FF3">
            <w:pPr>
              <w:spacing w:line="240" w:lineRule="auto"/>
              <w:rPr>
                <w:rFonts w:ascii="Times New Roman" w:hAnsi="Times New Roman"/>
                <w:b/>
                <w:sz w:val="24"/>
                <w:szCs w:val="24"/>
                <w:lang w:val="tt-RU"/>
              </w:rPr>
            </w:pPr>
          </w:p>
        </w:tc>
      </w:tr>
      <w:tr w:rsidR="00E97FF3" w:rsidRPr="00E97FF3" w14:paraId="59307A04" w14:textId="77777777" w:rsidTr="00E97FF3">
        <w:trPr>
          <w:trHeight w:val="781"/>
        </w:trPr>
        <w:tc>
          <w:tcPr>
            <w:tcW w:w="709" w:type="dxa"/>
          </w:tcPr>
          <w:p w14:paraId="5DE8FE16" w14:textId="77777777" w:rsidR="00E97FF3" w:rsidRPr="00E97FF3" w:rsidRDefault="00E97FF3" w:rsidP="00E97FF3">
            <w:pPr>
              <w:tabs>
                <w:tab w:val="left" w:pos="3315"/>
                <w:tab w:val="left" w:pos="4200"/>
              </w:tabs>
              <w:spacing w:after="0" w:line="240" w:lineRule="auto"/>
              <w:ind w:left="-57" w:right="-57"/>
              <w:jc w:val="both"/>
              <w:rPr>
                <w:rFonts w:ascii="Times New Roman" w:hAnsi="Times New Roman"/>
                <w:sz w:val="24"/>
                <w:szCs w:val="24"/>
                <w:lang w:val="tt-RU"/>
              </w:rPr>
            </w:pPr>
            <w:r w:rsidRPr="00E97FF3">
              <w:rPr>
                <w:rFonts w:ascii="Times New Roman" w:hAnsi="Times New Roman"/>
                <w:sz w:val="24"/>
                <w:szCs w:val="24"/>
                <w:lang w:val="tt-RU"/>
              </w:rPr>
              <w:t>41.</w:t>
            </w:r>
          </w:p>
        </w:tc>
        <w:tc>
          <w:tcPr>
            <w:tcW w:w="3828" w:type="dxa"/>
          </w:tcPr>
          <w:p w14:paraId="4E688801" w14:textId="77777777" w:rsidR="00E97FF3" w:rsidRPr="00E97FF3" w:rsidRDefault="00E97FF3" w:rsidP="00E97FF3">
            <w:pPr>
              <w:spacing w:line="240" w:lineRule="auto"/>
              <w:ind w:right="-57"/>
              <w:jc w:val="both"/>
              <w:rPr>
                <w:rFonts w:ascii="Times New Roman" w:hAnsi="Times New Roman"/>
                <w:color w:val="000000"/>
                <w:sz w:val="24"/>
                <w:szCs w:val="24"/>
                <w:lang w:val="tt-RU"/>
              </w:rPr>
            </w:pPr>
            <w:r w:rsidRPr="00E97FF3">
              <w:rPr>
                <w:rFonts w:ascii="Times New Roman" w:hAnsi="Times New Roman"/>
                <w:sz w:val="24"/>
                <w:szCs w:val="24"/>
                <w:lang w:val="tt-RU"/>
              </w:rPr>
              <w:t>Хикәя фигыльләр.Хикәя  фигыль  заманнары.</w:t>
            </w:r>
          </w:p>
        </w:tc>
        <w:tc>
          <w:tcPr>
            <w:tcW w:w="8363" w:type="dxa"/>
          </w:tcPr>
          <w:p w14:paraId="1B366B6D" w14:textId="77777777" w:rsidR="00E97FF3" w:rsidRPr="00E97FF3" w:rsidRDefault="00E97FF3" w:rsidP="00E97FF3">
            <w:pPr>
              <w:spacing w:after="0" w:line="240" w:lineRule="auto"/>
              <w:jc w:val="both"/>
              <w:rPr>
                <w:rFonts w:ascii="Times New Roman" w:hAnsi="Times New Roman"/>
                <w:sz w:val="24"/>
                <w:szCs w:val="24"/>
                <w:lang w:val="tt-RU"/>
              </w:rPr>
            </w:pPr>
            <w:r w:rsidRPr="00E97FF3">
              <w:rPr>
                <w:rFonts w:ascii="Times New Roman" w:hAnsi="Times New Roman"/>
                <w:sz w:val="24"/>
                <w:szCs w:val="24"/>
                <w:lang w:val="tt-RU"/>
              </w:rPr>
              <w:t>Грамматик биремнәр ярдәмендә хәзерге, үткән, киләчәк заман хикәя фигыль формасының ясалышы кабатлау, классификацияләү өчен уртак билгеләрне билгеләү. Бирелгән тексттан хикәя фигыльләрне табу, заманын билгеләү.</w:t>
            </w:r>
          </w:p>
        </w:tc>
        <w:tc>
          <w:tcPr>
            <w:tcW w:w="1276" w:type="dxa"/>
            <w:tcBorders>
              <w:right w:val="single" w:sz="4" w:space="0" w:color="auto"/>
            </w:tcBorders>
          </w:tcPr>
          <w:p w14:paraId="271A8B01" w14:textId="4D3C8132" w:rsidR="00E97FF3" w:rsidRPr="00E97FF3" w:rsidRDefault="00AA5DFB" w:rsidP="00E97FF3">
            <w:pPr>
              <w:spacing w:after="0" w:line="240" w:lineRule="auto"/>
              <w:rPr>
                <w:rFonts w:ascii="Times New Roman" w:hAnsi="Times New Roman"/>
                <w:b/>
                <w:bCs/>
                <w:sz w:val="24"/>
                <w:szCs w:val="24"/>
                <w:lang w:val="tt-RU"/>
              </w:rPr>
            </w:pPr>
            <w:r>
              <w:rPr>
                <w:rFonts w:ascii="Times New Roman" w:hAnsi="Times New Roman"/>
                <w:b/>
                <w:bCs/>
                <w:sz w:val="24"/>
                <w:szCs w:val="24"/>
                <w:lang w:val="tt-RU"/>
              </w:rPr>
              <w:t>13.02</w:t>
            </w:r>
          </w:p>
        </w:tc>
        <w:tc>
          <w:tcPr>
            <w:tcW w:w="1275" w:type="dxa"/>
            <w:tcBorders>
              <w:left w:val="single" w:sz="4" w:space="0" w:color="auto"/>
            </w:tcBorders>
          </w:tcPr>
          <w:p w14:paraId="40535D56" w14:textId="77777777" w:rsidR="00E97FF3" w:rsidRPr="00E97FF3" w:rsidRDefault="00E97FF3" w:rsidP="00E97FF3">
            <w:pPr>
              <w:spacing w:line="240" w:lineRule="auto"/>
              <w:rPr>
                <w:rFonts w:ascii="Times New Roman" w:hAnsi="Times New Roman"/>
                <w:b/>
                <w:sz w:val="24"/>
                <w:szCs w:val="24"/>
                <w:lang w:val="tt-RU"/>
              </w:rPr>
            </w:pPr>
          </w:p>
        </w:tc>
      </w:tr>
      <w:tr w:rsidR="00E97FF3" w:rsidRPr="00E97FF3" w14:paraId="56EFE782" w14:textId="77777777" w:rsidTr="00E97FF3">
        <w:trPr>
          <w:trHeight w:val="706"/>
        </w:trPr>
        <w:tc>
          <w:tcPr>
            <w:tcW w:w="709" w:type="dxa"/>
          </w:tcPr>
          <w:p w14:paraId="33C5DA20" w14:textId="77777777" w:rsidR="00E97FF3" w:rsidRPr="00E97FF3" w:rsidRDefault="00E97FF3" w:rsidP="00E97FF3">
            <w:pPr>
              <w:tabs>
                <w:tab w:val="left" w:pos="3315"/>
                <w:tab w:val="left" w:pos="4200"/>
              </w:tabs>
              <w:spacing w:after="0" w:line="240" w:lineRule="auto"/>
              <w:ind w:left="-57" w:right="-57"/>
              <w:jc w:val="both"/>
              <w:rPr>
                <w:rFonts w:ascii="Times New Roman" w:hAnsi="Times New Roman"/>
                <w:sz w:val="24"/>
                <w:szCs w:val="24"/>
                <w:lang w:val="tt-RU"/>
              </w:rPr>
            </w:pPr>
            <w:r w:rsidRPr="00E97FF3">
              <w:rPr>
                <w:rFonts w:ascii="Times New Roman" w:hAnsi="Times New Roman"/>
                <w:sz w:val="24"/>
                <w:szCs w:val="24"/>
                <w:lang w:val="tt-RU"/>
              </w:rPr>
              <w:t>42.</w:t>
            </w:r>
          </w:p>
        </w:tc>
        <w:tc>
          <w:tcPr>
            <w:tcW w:w="3828" w:type="dxa"/>
          </w:tcPr>
          <w:p w14:paraId="484DBBF7" w14:textId="77777777" w:rsidR="00E97FF3" w:rsidRPr="00E97FF3" w:rsidRDefault="00E97FF3" w:rsidP="00E97FF3">
            <w:pPr>
              <w:tabs>
                <w:tab w:val="left" w:pos="3315"/>
                <w:tab w:val="left" w:pos="4200"/>
              </w:tabs>
              <w:spacing w:line="240" w:lineRule="auto"/>
              <w:ind w:right="-57"/>
              <w:jc w:val="both"/>
              <w:rPr>
                <w:rFonts w:ascii="Times New Roman" w:hAnsi="Times New Roman"/>
                <w:sz w:val="24"/>
                <w:szCs w:val="24"/>
                <w:lang w:val="tt-RU"/>
              </w:rPr>
            </w:pPr>
            <w:r w:rsidRPr="00E97FF3">
              <w:rPr>
                <w:rFonts w:ascii="Times New Roman" w:hAnsi="Times New Roman"/>
                <w:sz w:val="24"/>
                <w:szCs w:val="24"/>
                <w:lang w:val="tt-RU"/>
              </w:rPr>
              <w:t>Хикәя  фигыльнең  зат-сан  белән  төрләнеше.  заманнары.</w:t>
            </w:r>
          </w:p>
        </w:tc>
        <w:tc>
          <w:tcPr>
            <w:tcW w:w="8363" w:type="dxa"/>
          </w:tcPr>
          <w:p w14:paraId="6930D15D" w14:textId="77777777" w:rsidR="00E97FF3" w:rsidRPr="00E97FF3" w:rsidRDefault="00E97FF3" w:rsidP="00E97FF3">
            <w:pPr>
              <w:tabs>
                <w:tab w:val="left" w:pos="3315"/>
                <w:tab w:val="left" w:pos="4200"/>
              </w:tabs>
              <w:spacing w:after="0" w:line="240" w:lineRule="auto"/>
              <w:ind w:right="-57"/>
              <w:jc w:val="both"/>
              <w:rPr>
                <w:rFonts w:ascii="Times New Roman" w:hAnsi="Times New Roman"/>
                <w:sz w:val="24"/>
                <w:szCs w:val="24"/>
                <w:lang w:val="tt-RU"/>
              </w:rPr>
            </w:pPr>
            <w:r w:rsidRPr="00E97FF3">
              <w:rPr>
                <w:rFonts w:ascii="Times New Roman" w:hAnsi="Times New Roman"/>
                <w:sz w:val="24"/>
                <w:szCs w:val="24"/>
                <w:lang w:val="tt-RU"/>
              </w:rPr>
              <w:t>Грамматик биремнәр ярдәмендә хәзерге, үткән, киләчәк заман хикәя фигыль формасының ясалышы кабатлау, классификацияләү өчен уртак билгеләрне билгеләү. Бирелгән тексттан хикәя фигыльләрне табу, заманын билгеләү.</w:t>
            </w:r>
          </w:p>
        </w:tc>
        <w:tc>
          <w:tcPr>
            <w:tcW w:w="1276" w:type="dxa"/>
            <w:tcBorders>
              <w:right w:val="single" w:sz="4" w:space="0" w:color="auto"/>
            </w:tcBorders>
          </w:tcPr>
          <w:p w14:paraId="00B56E83" w14:textId="6EC1448C" w:rsidR="00E97FF3" w:rsidRPr="00E97FF3" w:rsidRDefault="00AA5DFB" w:rsidP="00E97FF3">
            <w:pPr>
              <w:spacing w:line="240" w:lineRule="auto"/>
              <w:rPr>
                <w:rFonts w:ascii="Times New Roman" w:hAnsi="Times New Roman"/>
                <w:b/>
                <w:bCs/>
                <w:sz w:val="24"/>
                <w:szCs w:val="24"/>
                <w:lang w:val="tt-RU"/>
              </w:rPr>
            </w:pPr>
            <w:r>
              <w:rPr>
                <w:rFonts w:ascii="Times New Roman" w:hAnsi="Times New Roman"/>
                <w:b/>
                <w:bCs/>
                <w:sz w:val="24"/>
                <w:szCs w:val="24"/>
                <w:lang w:val="tt-RU"/>
              </w:rPr>
              <w:t>18.02</w:t>
            </w:r>
          </w:p>
        </w:tc>
        <w:tc>
          <w:tcPr>
            <w:tcW w:w="1275" w:type="dxa"/>
            <w:tcBorders>
              <w:left w:val="single" w:sz="4" w:space="0" w:color="auto"/>
            </w:tcBorders>
          </w:tcPr>
          <w:p w14:paraId="4B5D576E" w14:textId="77777777" w:rsidR="00E97FF3" w:rsidRPr="00E97FF3" w:rsidRDefault="00E97FF3" w:rsidP="00E97FF3">
            <w:pPr>
              <w:spacing w:line="240" w:lineRule="auto"/>
              <w:rPr>
                <w:rFonts w:ascii="Times New Roman" w:hAnsi="Times New Roman"/>
                <w:b/>
                <w:sz w:val="24"/>
                <w:szCs w:val="24"/>
                <w:lang w:val="tt-RU"/>
              </w:rPr>
            </w:pPr>
          </w:p>
        </w:tc>
      </w:tr>
      <w:tr w:rsidR="00E97FF3" w:rsidRPr="00E97FF3" w14:paraId="28C06FB1" w14:textId="77777777" w:rsidTr="00E97FF3">
        <w:trPr>
          <w:trHeight w:val="515"/>
        </w:trPr>
        <w:tc>
          <w:tcPr>
            <w:tcW w:w="709" w:type="dxa"/>
          </w:tcPr>
          <w:p w14:paraId="4C9155A5" w14:textId="77777777" w:rsidR="00E97FF3" w:rsidRPr="00E97FF3" w:rsidRDefault="00E97FF3" w:rsidP="00E97FF3">
            <w:pPr>
              <w:tabs>
                <w:tab w:val="left" w:pos="3315"/>
                <w:tab w:val="left" w:pos="4200"/>
              </w:tabs>
              <w:spacing w:after="0" w:line="240" w:lineRule="auto"/>
              <w:ind w:left="-57" w:right="-57"/>
              <w:jc w:val="both"/>
              <w:rPr>
                <w:rFonts w:ascii="Times New Roman" w:hAnsi="Times New Roman"/>
                <w:sz w:val="24"/>
                <w:szCs w:val="24"/>
                <w:lang w:val="tt-RU"/>
              </w:rPr>
            </w:pPr>
            <w:r w:rsidRPr="00E97FF3">
              <w:rPr>
                <w:rFonts w:ascii="Times New Roman" w:hAnsi="Times New Roman"/>
                <w:sz w:val="24"/>
                <w:szCs w:val="24"/>
                <w:lang w:val="tt-RU"/>
              </w:rPr>
              <w:t>43.</w:t>
            </w:r>
          </w:p>
        </w:tc>
        <w:tc>
          <w:tcPr>
            <w:tcW w:w="3828" w:type="dxa"/>
          </w:tcPr>
          <w:p w14:paraId="7E8F7899" w14:textId="77777777" w:rsidR="00E97FF3" w:rsidRPr="00E97FF3" w:rsidRDefault="00E97FF3" w:rsidP="00E97FF3">
            <w:pPr>
              <w:spacing w:line="240" w:lineRule="auto"/>
              <w:ind w:right="-57"/>
              <w:jc w:val="both"/>
              <w:rPr>
                <w:rFonts w:ascii="Times New Roman" w:hAnsi="Times New Roman"/>
                <w:sz w:val="24"/>
                <w:szCs w:val="24"/>
                <w:lang w:val="tt-RU"/>
              </w:rPr>
            </w:pPr>
            <w:r w:rsidRPr="00E97FF3">
              <w:rPr>
                <w:rFonts w:ascii="Times New Roman" w:hAnsi="Times New Roman"/>
                <w:sz w:val="24"/>
                <w:szCs w:val="24"/>
                <w:lang w:val="tt-RU"/>
              </w:rPr>
              <w:t>Килешләр.  Күнегүләр  эшләү.</w:t>
            </w:r>
            <w:r w:rsidRPr="00E97FF3">
              <w:rPr>
                <w:rFonts w:ascii="Times New Roman" w:hAnsi="Times New Roman"/>
                <w:sz w:val="24"/>
                <w:szCs w:val="24"/>
                <w:lang w:val="tt-RU"/>
              </w:rPr>
              <w:tab/>
            </w:r>
          </w:p>
        </w:tc>
        <w:tc>
          <w:tcPr>
            <w:tcW w:w="8363" w:type="dxa"/>
          </w:tcPr>
          <w:p w14:paraId="611287BB" w14:textId="77777777" w:rsidR="00E97FF3" w:rsidRPr="00E97FF3" w:rsidRDefault="00E97FF3" w:rsidP="00E97FF3">
            <w:pPr>
              <w:spacing w:after="0" w:line="240" w:lineRule="auto"/>
              <w:ind w:right="-57"/>
              <w:jc w:val="both"/>
              <w:rPr>
                <w:rFonts w:ascii="Times New Roman" w:hAnsi="Times New Roman"/>
                <w:sz w:val="24"/>
                <w:szCs w:val="24"/>
                <w:lang w:val="tt-RU"/>
              </w:rPr>
            </w:pPr>
            <w:r w:rsidRPr="00E97FF3">
              <w:rPr>
                <w:rFonts w:ascii="Times New Roman" w:hAnsi="Times New Roman"/>
                <w:sz w:val="24"/>
                <w:szCs w:val="24"/>
                <w:lang w:val="tt-RU"/>
              </w:rPr>
              <w:t>Килешләрне  кабатлау,аларның  мәгънәви үзенчәлекләрен ситуатив күнегүләрдә куллану. Уку хезмәтендә үзеңә максат- бурычларны кую. Исемнәрне  килешләр белән төрләндереп, шушы грамматик категориянең үзенчәлекләрен барлау, җөмләләр төзегәндә исемнәрне дөрес формаларда куллану. Атна көннәре белән мисаллар уйлау</w:t>
            </w:r>
          </w:p>
        </w:tc>
        <w:tc>
          <w:tcPr>
            <w:tcW w:w="1276" w:type="dxa"/>
            <w:tcBorders>
              <w:right w:val="single" w:sz="4" w:space="0" w:color="auto"/>
            </w:tcBorders>
          </w:tcPr>
          <w:p w14:paraId="1EEDFE68" w14:textId="6C7A8D87" w:rsidR="00E97FF3" w:rsidRPr="00E97FF3" w:rsidRDefault="00AA5DFB" w:rsidP="00E97FF3">
            <w:pPr>
              <w:spacing w:line="240" w:lineRule="auto"/>
              <w:rPr>
                <w:rFonts w:ascii="Times New Roman" w:hAnsi="Times New Roman"/>
                <w:b/>
                <w:bCs/>
                <w:sz w:val="24"/>
                <w:szCs w:val="24"/>
                <w:lang w:val="tt-RU"/>
              </w:rPr>
            </w:pPr>
            <w:r>
              <w:rPr>
                <w:rFonts w:ascii="Times New Roman" w:hAnsi="Times New Roman"/>
                <w:b/>
                <w:bCs/>
                <w:sz w:val="24"/>
                <w:szCs w:val="24"/>
                <w:lang w:val="tt-RU"/>
              </w:rPr>
              <w:t>20.02</w:t>
            </w:r>
          </w:p>
        </w:tc>
        <w:tc>
          <w:tcPr>
            <w:tcW w:w="1275" w:type="dxa"/>
            <w:tcBorders>
              <w:left w:val="single" w:sz="4" w:space="0" w:color="auto"/>
            </w:tcBorders>
          </w:tcPr>
          <w:p w14:paraId="2B459DB8" w14:textId="77777777" w:rsidR="00E97FF3" w:rsidRPr="00E97FF3" w:rsidRDefault="00E97FF3" w:rsidP="00E97FF3">
            <w:pPr>
              <w:spacing w:line="240" w:lineRule="auto"/>
              <w:rPr>
                <w:rFonts w:ascii="Times New Roman" w:hAnsi="Times New Roman"/>
                <w:b/>
                <w:sz w:val="24"/>
                <w:szCs w:val="24"/>
                <w:lang w:val="tt-RU"/>
              </w:rPr>
            </w:pPr>
          </w:p>
        </w:tc>
      </w:tr>
      <w:tr w:rsidR="00E97FF3" w:rsidRPr="00E97FF3" w14:paraId="0645A349" w14:textId="77777777" w:rsidTr="00E97FF3">
        <w:trPr>
          <w:trHeight w:val="515"/>
        </w:trPr>
        <w:tc>
          <w:tcPr>
            <w:tcW w:w="709" w:type="dxa"/>
          </w:tcPr>
          <w:p w14:paraId="79899697" w14:textId="77777777" w:rsidR="00E97FF3" w:rsidRPr="00E97FF3" w:rsidRDefault="00E97FF3" w:rsidP="00E97FF3">
            <w:pPr>
              <w:tabs>
                <w:tab w:val="left" w:pos="3315"/>
                <w:tab w:val="left" w:pos="4200"/>
              </w:tabs>
              <w:spacing w:after="0" w:line="240" w:lineRule="auto"/>
              <w:ind w:left="-57" w:right="-57"/>
              <w:jc w:val="both"/>
              <w:rPr>
                <w:rFonts w:ascii="Times New Roman" w:hAnsi="Times New Roman"/>
                <w:sz w:val="24"/>
                <w:szCs w:val="24"/>
                <w:lang w:val="tt-RU"/>
              </w:rPr>
            </w:pPr>
            <w:r w:rsidRPr="00E97FF3">
              <w:rPr>
                <w:rFonts w:ascii="Times New Roman" w:hAnsi="Times New Roman"/>
                <w:sz w:val="24"/>
                <w:szCs w:val="24"/>
                <w:lang w:val="tt-RU"/>
              </w:rPr>
              <w:t>44.</w:t>
            </w:r>
          </w:p>
        </w:tc>
        <w:tc>
          <w:tcPr>
            <w:tcW w:w="3828" w:type="dxa"/>
          </w:tcPr>
          <w:p w14:paraId="2E630F06" w14:textId="77777777" w:rsidR="00E97FF3" w:rsidRPr="00E97FF3" w:rsidRDefault="00E97FF3" w:rsidP="00E97FF3">
            <w:pPr>
              <w:spacing w:line="240" w:lineRule="auto"/>
              <w:ind w:right="-57"/>
              <w:jc w:val="both"/>
              <w:rPr>
                <w:rFonts w:ascii="Times New Roman" w:hAnsi="Times New Roman"/>
                <w:sz w:val="24"/>
                <w:szCs w:val="24"/>
                <w:lang w:val="tt-RU"/>
              </w:rPr>
            </w:pPr>
            <w:r w:rsidRPr="00E97FF3">
              <w:rPr>
                <w:rFonts w:ascii="Times New Roman" w:hAnsi="Times New Roman"/>
                <w:sz w:val="24"/>
                <w:szCs w:val="24"/>
                <w:lang w:val="tt-RU"/>
              </w:rPr>
              <w:t>Теркәгечләр.Тезүче  һәм  ияртүче  теркәгечләр.</w:t>
            </w:r>
          </w:p>
        </w:tc>
        <w:tc>
          <w:tcPr>
            <w:tcW w:w="8363" w:type="dxa"/>
          </w:tcPr>
          <w:p w14:paraId="29442FE0" w14:textId="77777777" w:rsidR="00E97FF3" w:rsidRPr="00E97FF3" w:rsidRDefault="00E97FF3" w:rsidP="00E97FF3">
            <w:pPr>
              <w:spacing w:after="0" w:line="240" w:lineRule="auto"/>
              <w:ind w:right="-57"/>
              <w:jc w:val="both"/>
              <w:rPr>
                <w:rFonts w:ascii="Times New Roman" w:hAnsi="Times New Roman"/>
                <w:sz w:val="24"/>
                <w:szCs w:val="24"/>
                <w:lang w:val="tt-RU"/>
              </w:rPr>
            </w:pPr>
            <w:r w:rsidRPr="00E97FF3">
              <w:rPr>
                <w:rFonts w:ascii="Times New Roman" w:hAnsi="Times New Roman"/>
                <w:sz w:val="24"/>
                <w:szCs w:val="24"/>
                <w:lang w:val="tt-RU"/>
              </w:rPr>
              <w:t>Теркәгечләрне тану. Теркәгечләрнең үзенчәлекле якларын табу, бәйлекләрдән аермалылыгын, төрләрен билгеләү.  Теркәгечләрне рус теле белән чагыштырып (союз) куллану. Үрнәк буенча эшләү.</w:t>
            </w:r>
          </w:p>
        </w:tc>
        <w:tc>
          <w:tcPr>
            <w:tcW w:w="1276" w:type="dxa"/>
            <w:tcBorders>
              <w:right w:val="single" w:sz="4" w:space="0" w:color="auto"/>
            </w:tcBorders>
          </w:tcPr>
          <w:p w14:paraId="2838ED65" w14:textId="32C307B8" w:rsidR="00E97FF3" w:rsidRPr="00E97FF3" w:rsidRDefault="00AA5DFB" w:rsidP="00E97FF3">
            <w:pPr>
              <w:spacing w:line="240" w:lineRule="auto"/>
              <w:rPr>
                <w:rFonts w:ascii="Times New Roman" w:hAnsi="Times New Roman"/>
                <w:b/>
                <w:bCs/>
                <w:sz w:val="24"/>
                <w:szCs w:val="24"/>
                <w:lang w:val="tt-RU"/>
              </w:rPr>
            </w:pPr>
            <w:r>
              <w:rPr>
                <w:rFonts w:ascii="Times New Roman" w:hAnsi="Times New Roman"/>
                <w:b/>
                <w:bCs/>
                <w:sz w:val="24"/>
                <w:szCs w:val="24"/>
                <w:lang w:val="tt-RU"/>
              </w:rPr>
              <w:t>25.02</w:t>
            </w:r>
          </w:p>
        </w:tc>
        <w:tc>
          <w:tcPr>
            <w:tcW w:w="1275" w:type="dxa"/>
            <w:tcBorders>
              <w:left w:val="single" w:sz="4" w:space="0" w:color="auto"/>
            </w:tcBorders>
          </w:tcPr>
          <w:p w14:paraId="2AF7FA2F" w14:textId="77777777" w:rsidR="00E97FF3" w:rsidRPr="00E97FF3" w:rsidRDefault="00E97FF3" w:rsidP="00E97FF3">
            <w:pPr>
              <w:spacing w:line="240" w:lineRule="auto"/>
              <w:rPr>
                <w:rFonts w:ascii="Times New Roman" w:hAnsi="Times New Roman"/>
                <w:b/>
                <w:sz w:val="24"/>
                <w:szCs w:val="24"/>
                <w:lang w:val="tt-RU"/>
              </w:rPr>
            </w:pPr>
          </w:p>
        </w:tc>
      </w:tr>
      <w:tr w:rsidR="00E97FF3" w:rsidRPr="00E97FF3" w14:paraId="75955CA0" w14:textId="77777777" w:rsidTr="00E97FF3">
        <w:trPr>
          <w:trHeight w:val="515"/>
        </w:trPr>
        <w:tc>
          <w:tcPr>
            <w:tcW w:w="709" w:type="dxa"/>
          </w:tcPr>
          <w:p w14:paraId="3895E290" w14:textId="77777777" w:rsidR="00E97FF3" w:rsidRPr="00E97FF3" w:rsidRDefault="00E97FF3" w:rsidP="00E97FF3">
            <w:pPr>
              <w:tabs>
                <w:tab w:val="left" w:pos="3315"/>
                <w:tab w:val="left" w:pos="4200"/>
              </w:tabs>
              <w:spacing w:after="0" w:line="240" w:lineRule="auto"/>
              <w:ind w:left="-57" w:right="-57"/>
              <w:jc w:val="both"/>
              <w:rPr>
                <w:rFonts w:ascii="Times New Roman" w:hAnsi="Times New Roman"/>
                <w:sz w:val="24"/>
                <w:szCs w:val="24"/>
                <w:lang w:val="tt-RU"/>
              </w:rPr>
            </w:pPr>
            <w:r w:rsidRPr="00E97FF3">
              <w:rPr>
                <w:rFonts w:ascii="Times New Roman" w:hAnsi="Times New Roman"/>
                <w:sz w:val="24"/>
                <w:szCs w:val="24"/>
                <w:lang w:val="tt-RU"/>
              </w:rPr>
              <w:t>45.</w:t>
            </w:r>
          </w:p>
        </w:tc>
        <w:tc>
          <w:tcPr>
            <w:tcW w:w="3828" w:type="dxa"/>
          </w:tcPr>
          <w:p w14:paraId="69218D3F" w14:textId="77777777" w:rsidR="00E97FF3" w:rsidRPr="00E97FF3" w:rsidRDefault="00E97FF3" w:rsidP="00E97FF3">
            <w:pPr>
              <w:spacing w:after="0" w:line="240" w:lineRule="auto"/>
              <w:ind w:right="-57"/>
              <w:jc w:val="both"/>
              <w:rPr>
                <w:rFonts w:ascii="Times New Roman" w:hAnsi="Times New Roman"/>
                <w:sz w:val="24"/>
                <w:szCs w:val="24"/>
                <w:lang w:val="tt-RU"/>
              </w:rPr>
            </w:pPr>
            <w:r w:rsidRPr="00E97FF3">
              <w:rPr>
                <w:rFonts w:ascii="Times New Roman" w:hAnsi="Times New Roman"/>
                <w:sz w:val="24"/>
                <w:szCs w:val="24"/>
                <w:lang w:val="tt-RU"/>
              </w:rPr>
              <w:t>Иярченле  урын  җөмләле  кушма  җөмлә.</w:t>
            </w:r>
          </w:p>
        </w:tc>
        <w:tc>
          <w:tcPr>
            <w:tcW w:w="8363" w:type="dxa"/>
          </w:tcPr>
          <w:p w14:paraId="4734890C" w14:textId="77777777" w:rsidR="00E97FF3" w:rsidRPr="00E97FF3" w:rsidRDefault="00E97FF3" w:rsidP="00E97FF3">
            <w:pPr>
              <w:spacing w:after="0" w:line="240" w:lineRule="auto"/>
              <w:jc w:val="both"/>
              <w:rPr>
                <w:rFonts w:ascii="Times New Roman" w:hAnsi="Times New Roman"/>
                <w:sz w:val="24"/>
                <w:szCs w:val="24"/>
                <w:lang w:val="tt-RU"/>
              </w:rPr>
            </w:pPr>
            <w:r w:rsidRPr="00E97FF3">
              <w:rPr>
                <w:rFonts w:ascii="Times New Roman" w:hAnsi="Times New Roman"/>
                <w:sz w:val="24"/>
                <w:szCs w:val="24"/>
                <w:lang w:val="tt-RU"/>
              </w:rPr>
              <w:t>Иярченле  урын  җөмләле  кушма җөмләләр   турында аңлату,кулланылышын ачыклау. Аларның сөйләмдәге ролен билгеләү, ситуатив күнегүләрдә дөрес куллану.. Чагыштырып эшли белү. Уку мәсьәләсен мөстәкыйль билгеләү. Әңгәмәдәшеңнең фикерен тыңлый белү</w:t>
            </w:r>
          </w:p>
        </w:tc>
        <w:tc>
          <w:tcPr>
            <w:tcW w:w="1276" w:type="dxa"/>
            <w:tcBorders>
              <w:right w:val="single" w:sz="4" w:space="0" w:color="auto"/>
            </w:tcBorders>
          </w:tcPr>
          <w:p w14:paraId="457A5F0F" w14:textId="13EF3F7B" w:rsidR="00E97FF3" w:rsidRPr="00E97FF3" w:rsidRDefault="00AA5DFB" w:rsidP="00E97FF3">
            <w:pPr>
              <w:spacing w:after="0" w:line="240" w:lineRule="auto"/>
              <w:rPr>
                <w:rFonts w:ascii="Times New Roman" w:hAnsi="Times New Roman"/>
                <w:b/>
                <w:bCs/>
                <w:sz w:val="24"/>
                <w:szCs w:val="24"/>
                <w:lang w:val="tt-RU"/>
              </w:rPr>
            </w:pPr>
            <w:r>
              <w:rPr>
                <w:rFonts w:ascii="Times New Roman" w:hAnsi="Times New Roman"/>
                <w:b/>
                <w:bCs/>
                <w:sz w:val="24"/>
                <w:szCs w:val="24"/>
                <w:lang w:val="tt-RU"/>
              </w:rPr>
              <w:t>27.02</w:t>
            </w:r>
          </w:p>
        </w:tc>
        <w:tc>
          <w:tcPr>
            <w:tcW w:w="1275" w:type="dxa"/>
            <w:tcBorders>
              <w:left w:val="single" w:sz="4" w:space="0" w:color="auto"/>
            </w:tcBorders>
          </w:tcPr>
          <w:p w14:paraId="029DAA27" w14:textId="77777777" w:rsidR="00E97FF3" w:rsidRPr="00E97FF3" w:rsidRDefault="00E97FF3" w:rsidP="00E97FF3">
            <w:pPr>
              <w:spacing w:line="240" w:lineRule="auto"/>
              <w:rPr>
                <w:rFonts w:ascii="Times New Roman" w:hAnsi="Times New Roman"/>
                <w:b/>
                <w:sz w:val="24"/>
                <w:szCs w:val="24"/>
                <w:lang w:val="tt-RU"/>
              </w:rPr>
            </w:pPr>
          </w:p>
        </w:tc>
      </w:tr>
      <w:tr w:rsidR="00E97FF3" w:rsidRPr="00E97FF3" w14:paraId="178DE644" w14:textId="77777777" w:rsidTr="00E97FF3">
        <w:trPr>
          <w:trHeight w:val="187"/>
        </w:trPr>
        <w:tc>
          <w:tcPr>
            <w:tcW w:w="709" w:type="dxa"/>
          </w:tcPr>
          <w:p w14:paraId="7E0F6ABF" w14:textId="77777777" w:rsidR="00E97FF3" w:rsidRPr="00E97FF3" w:rsidRDefault="00E97FF3" w:rsidP="00E97FF3">
            <w:pPr>
              <w:tabs>
                <w:tab w:val="left" w:pos="3315"/>
                <w:tab w:val="left" w:pos="4200"/>
              </w:tabs>
              <w:spacing w:after="0" w:line="240" w:lineRule="auto"/>
              <w:ind w:left="-57" w:right="-57"/>
              <w:jc w:val="both"/>
              <w:rPr>
                <w:rFonts w:ascii="Times New Roman" w:hAnsi="Times New Roman"/>
                <w:sz w:val="24"/>
                <w:szCs w:val="24"/>
                <w:lang w:val="tt-RU"/>
              </w:rPr>
            </w:pPr>
            <w:r w:rsidRPr="00E97FF3">
              <w:rPr>
                <w:rFonts w:ascii="Times New Roman" w:hAnsi="Times New Roman"/>
                <w:sz w:val="24"/>
                <w:szCs w:val="24"/>
                <w:lang w:val="tt-RU"/>
              </w:rPr>
              <w:lastRenderedPageBreak/>
              <w:t>46.</w:t>
            </w:r>
          </w:p>
        </w:tc>
        <w:tc>
          <w:tcPr>
            <w:tcW w:w="3828" w:type="dxa"/>
          </w:tcPr>
          <w:p w14:paraId="307F25A3" w14:textId="77777777" w:rsidR="00E97FF3" w:rsidRPr="00E97FF3" w:rsidRDefault="00E97FF3" w:rsidP="00E97FF3">
            <w:pPr>
              <w:spacing w:line="240" w:lineRule="auto"/>
              <w:ind w:right="-57"/>
              <w:jc w:val="both"/>
              <w:rPr>
                <w:rFonts w:ascii="Times New Roman" w:hAnsi="Times New Roman"/>
                <w:sz w:val="24"/>
                <w:szCs w:val="24"/>
                <w:lang w:val="tt-RU"/>
              </w:rPr>
            </w:pPr>
            <w:r w:rsidRPr="00E97FF3">
              <w:rPr>
                <w:rFonts w:ascii="Times New Roman" w:hAnsi="Times New Roman"/>
                <w:sz w:val="24"/>
                <w:szCs w:val="24"/>
                <w:lang w:val="tt-RU"/>
              </w:rPr>
              <w:t>Иярчен  максат  җөмләле  кушма җөмлә.</w:t>
            </w:r>
          </w:p>
        </w:tc>
        <w:tc>
          <w:tcPr>
            <w:tcW w:w="8363" w:type="dxa"/>
          </w:tcPr>
          <w:p w14:paraId="18D3A89F" w14:textId="77777777" w:rsidR="00E97FF3" w:rsidRPr="00E97FF3" w:rsidRDefault="00E97FF3" w:rsidP="00E97FF3">
            <w:pPr>
              <w:spacing w:after="0" w:line="240" w:lineRule="auto"/>
              <w:ind w:right="-57"/>
              <w:jc w:val="both"/>
              <w:rPr>
                <w:rFonts w:ascii="Times New Roman" w:hAnsi="Times New Roman"/>
                <w:sz w:val="24"/>
                <w:szCs w:val="24"/>
                <w:lang w:val="tt-RU"/>
              </w:rPr>
            </w:pPr>
            <w:r w:rsidRPr="00E97FF3">
              <w:rPr>
                <w:rFonts w:ascii="Times New Roman" w:hAnsi="Times New Roman"/>
                <w:sz w:val="24"/>
                <w:szCs w:val="24"/>
                <w:lang w:val="tt-RU"/>
              </w:rPr>
              <w:t>Иярченле  максат җөмләле  кушма җөмләләр   турында аңлату,кулланылышын ачыклау. Аларның сөйләмдәге ролен билгеләү, ситуатив күнегүләрдә дөрес куллану.. Чагыштырып эшли белү. Уку мәсьәләсен мөстәкыйль билгеләү.</w:t>
            </w:r>
          </w:p>
        </w:tc>
        <w:tc>
          <w:tcPr>
            <w:tcW w:w="1276" w:type="dxa"/>
            <w:tcBorders>
              <w:right w:val="single" w:sz="4" w:space="0" w:color="auto"/>
            </w:tcBorders>
          </w:tcPr>
          <w:p w14:paraId="7EBB3063" w14:textId="18559B39" w:rsidR="00E97FF3" w:rsidRPr="00E97FF3" w:rsidRDefault="00AA5DFB" w:rsidP="00E97FF3">
            <w:pPr>
              <w:spacing w:after="0" w:line="240" w:lineRule="auto"/>
              <w:rPr>
                <w:rFonts w:ascii="Times New Roman" w:hAnsi="Times New Roman"/>
                <w:b/>
                <w:bCs/>
                <w:sz w:val="24"/>
                <w:szCs w:val="24"/>
                <w:lang w:val="tt-RU"/>
              </w:rPr>
            </w:pPr>
            <w:r>
              <w:rPr>
                <w:rFonts w:ascii="Times New Roman" w:hAnsi="Times New Roman"/>
                <w:b/>
                <w:bCs/>
                <w:sz w:val="24"/>
                <w:szCs w:val="24"/>
                <w:lang w:val="tt-RU"/>
              </w:rPr>
              <w:t>04.03</w:t>
            </w:r>
          </w:p>
        </w:tc>
        <w:tc>
          <w:tcPr>
            <w:tcW w:w="1275" w:type="dxa"/>
            <w:tcBorders>
              <w:left w:val="single" w:sz="4" w:space="0" w:color="auto"/>
            </w:tcBorders>
          </w:tcPr>
          <w:p w14:paraId="6E3C3A1A" w14:textId="77777777" w:rsidR="00E97FF3" w:rsidRPr="00E97FF3" w:rsidRDefault="00E97FF3" w:rsidP="00E97FF3">
            <w:pPr>
              <w:spacing w:after="0" w:line="240" w:lineRule="auto"/>
              <w:rPr>
                <w:rFonts w:ascii="Times New Roman" w:hAnsi="Times New Roman"/>
                <w:b/>
                <w:sz w:val="24"/>
                <w:szCs w:val="24"/>
                <w:lang w:val="tt-RU"/>
              </w:rPr>
            </w:pPr>
          </w:p>
        </w:tc>
      </w:tr>
      <w:tr w:rsidR="00E97FF3" w:rsidRPr="00E97FF3" w14:paraId="00BD3688" w14:textId="77777777" w:rsidTr="00E97FF3">
        <w:trPr>
          <w:trHeight w:val="439"/>
        </w:trPr>
        <w:tc>
          <w:tcPr>
            <w:tcW w:w="709" w:type="dxa"/>
          </w:tcPr>
          <w:p w14:paraId="39C78B0E" w14:textId="77777777" w:rsidR="00E97FF3" w:rsidRPr="00E97FF3" w:rsidRDefault="00E97FF3" w:rsidP="00E97FF3">
            <w:pPr>
              <w:tabs>
                <w:tab w:val="left" w:pos="3315"/>
                <w:tab w:val="left" w:pos="4200"/>
              </w:tabs>
              <w:spacing w:after="0" w:line="240" w:lineRule="auto"/>
              <w:ind w:left="-57" w:right="-57"/>
              <w:jc w:val="both"/>
              <w:rPr>
                <w:rFonts w:ascii="Times New Roman" w:hAnsi="Times New Roman"/>
                <w:sz w:val="24"/>
                <w:szCs w:val="24"/>
                <w:lang w:val="tt-RU"/>
              </w:rPr>
            </w:pPr>
            <w:r w:rsidRPr="00E97FF3">
              <w:rPr>
                <w:rFonts w:ascii="Times New Roman" w:hAnsi="Times New Roman"/>
                <w:sz w:val="24"/>
                <w:szCs w:val="24"/>
                <w:lang w:val="tt-RU"/>
              </w:rPr>
              <w:t>47</w:t>
            </w:r>
          </w:p>
        </w:tc>
        <w:tc>
          <w:tcPr>
            <w:tcW w:w="3828" w:type="dxa"/>
          </w:tcPr>
          <w:p w14:paraId="372E7573" w14:textId="77777777" w:rsidR="00E97FF3" w:rsidRPr="00E97FF3" w:rsidRDefault="00E97FF3" w:rsidP="00E97FF3">
            <w:pPr>
              <w:tabs>
                <w:tab w:val="left" w:pos="3315"/>
                <w:tab w:val="left" w:pos="4200"/>
              </w:tabs>
              <w:spacing w:after="0" w:line="240" w:lineRule="auto"/>
              <w:ind w:right="-57"/>
              <w:jc w:val="both"/>
              <w:rPr>
                <w:rFonts w:ascii="Times New Roman" w:hAnsi="Times New Roman"/>
                <w:sz w:val="24"/>
                <w:szCs w:val="24"/>
                <w:lang w:val="tt-RU"/>
              </w:rPr>
            </w:pPr>
            <w:r w:rsidRPr="00E97FF3">
              <w:rPr>
                <w:rFonts w:ascii="Times New Roman" w:hAnsi="Times New Roman"/>
                <w:sz w:val="24"/>
                <w:szCs w:val="24"/>
                <w:lang w:val="tt-RU"/>
              </w:rPr>
              <w:t>“Хезмәткә  хөрмәт” текстындагы лексик-грамматик  материал.</w:t>
            </w:r>
          </w:p>
        </w:tc>
        <w:tc>
          <w:tcPr>
            <w:tcW w:w="8363" w:type="dxa"/>
          </w:tcPr>
          <w:p w14:paraId="0C5C7CB2" w14:textId="77777777" w:rsidR="00E97FF3" w:rsidRPr="00E97FF3" w:rsidRDefault="00E97FF3" w:rsidP="00E97FF3">
            <w:pPr>
              <w:spacing w:after="0" w:line="240" w:lineRule="auto"/>
              <w:jc w:val="both"/>
              <w:rPr>
                <w:rFonts w:ascii="Times New Roman" w:hAnsi="Times New Roman"/>
                <w:sz w:val="24"/>
                <w:szCs w:val="24"/>
                <w:lang w:val="tt-RU"/>
              </w:rPr>
            </w:pPr>
            <w:r w:rsidRPr="00E97FF3">
              <w:rPr>
                <w:rFonts w:ascii="Times New Roman" w:hAnsi="Times New Roman"/>
                <w:sz w:val="24"/>
                <w:szCs w:val="24"/>
                <w:lang w:val="tt-RU"/>
              </w:rPr>
              <w:t>“Хезмәткә  хөрмәт” темасындагы  лексик-грамматик  материалны  үзләштерү. Иярчен җөмләләрне    кабатлау максатыннан чыгып, тикшерү эшен язу. Үз-үзеңә контроль ясау.</w:t>
            </w:r>
          </w:p>
        </w:tc>
        <w:tc>
          <w:tcPr>
            <w:tcW w:w="1276" w:type="dxa"/>
            <w:tcBorders>
              <w:right w:val="single" w:sz="4" w:space="0" w:color="auto"/>
            </w:tcBorders>
          </w:tcPr>
          <w:p w14:paraId="532869D1" w14:textId="6DFCD988" w:rsidR="00E97FF3" w:rsidRPr="00E97FF3" w:rsidRDefault="00AA5DFB" w:rsidP="00E97FF3">
            <w:pPr>
              <w:spacing w:after="0" w:line="240" w:lineRule="auto"/>
              <w:rPr>
                <w:rFonts w:ascii="Times New Roman" w:hAnsi="Times New Roman"/>
                <w:b/>
                <w:bCs/>
                <w:sz w:val="24"/>
                <w:szCs w:val="24"/>
                <w:lang w:val="tt-RU"/>
              </w:rPr>
            </w:pPr>
            <w:r>
              <w:rPr>
                <w:rFonts w:ascii="Times New Roman" w:hAnsi="Times New Roman"/>
                <w:b/>
                <w:bCs/>
                <w:sz w:val="24"/>
                <w:szCs w:val="24"/>
                <w:lang w:val="tt-RU"/>
              </w:rPr>
              <w:t>06.03</w:t>
            </w:r>
          </w:p>
        </w:tc>
        <w:tc>
          <w:tcPr>
            <w:tcW w:w="1275" w:type="dxa"/>
            <w:tcBorders>
              <w:left w:val="single" w:sz="4" w:space="0" w:color="auto"/>
            </w:tcBorders>
          </w:tcPr>
          <w:p w14:paraId="507056C2" w14:textId="77777777" w:rsidR="00E97FF3" w:rsidRPr="00E97FF3" w:rsidRDefault="00E97FF3" w:rsidP="00E97FF3">
            <w:pPr>
              <w:spacing w:line="240" w:lineRule="auto"/>
              <w:rPr>
                <w:rFonts w:ascii="Times New Roman" w:hAnsi="Times New Roman"/>
                <w:b/>
                <w:sz w:val="24"/>
                <w:szCs w:val="24"/>
                <w:lang w:val="tt-RU"/>
              </w:rPr>
            </w:pPr>
          </w:p>
        </w:tc>
      </w:tr>
      <w:tr w:rsidR="00E97FF3" w:rsidRPr="00E97FF3" w14:paraId="360C9E8C" w14:textId="77777777" w:rsidTr="00E97FF3">
        <w:trPr>
          <w:trHeight w:val="433"/>
        </w:trPr>
        <w:tc>
          <w:tcPr>
            <w:tcW w:w="709" w:type="dxa"/>
          </w:tcPr>
          <w:p w14:paraId="75E1C204" w14:textId="77777777" w:rsidR="00E97FF3" w:rsidRPr="00E97FF3" w:rsidRDefault="00E97FF3" w:rsidP="00E97FF3">
            <w:pPr>
              <w:tabs>
                <w:tab w:val="left" w:pos="3315"/>
                <w:tab w:val="left" w:pos="4200"/>
              </w:tabs>
              <w:spacing w:after="0" w:line="240" w:lineRule="auto"/>
              <w:ind w:left="-57" w:right="-57"/>
              <w:jc w:val="both"/>
              <w:rPr>
                <w:rFonts w:ascii="Times New Roman" w:hAnsi="Times New Roman"/>
                <w:sz w:val="24"/>
                <w:szCs w:val="24"/>
                <w:lang w:val="tt-RU"/>
              </w:rPr>
            </w:pPr>
            <w:r w:rsidRPr="00E97FF3">
              <w:rPr>
                <w:rFonts w:ascii="Times New Roman" w:hAnsi="Times New Roman"/>
                <w:sz w:val="24"/>
                <w:szCs w:val="24"/>
                <w:lang w:val="tt-RU"/>
              </w:rPr>
              <w:t>48</w:t>
            </w:r>
          </w:p>
        </w:tc>
        <w:tc>
          <w:tcPr>
            <w:tcW w:w="3828" w:type="dxa"/>
          </w:tcPr>
          <w:p w14:paraId="70DCFFA6" w14:textId="77777777" w:rsidR="00E97FF3" w:rsidRPr="00E97FF3" w:rsidRDefault="00E97FF3" w:rsidP="00E97FF3">
            <w:pPr>
              <w:tabs>
                <w:tab w:val="left" w:pos="3315"/>
                <w:tab w:val="left" w:pos="4200"/>
              </w:tabs>
              <w:spacing w:line="240" w:lineRule="auto"/>
              <w:ind w:right="-57"/>
              <w:jc w:val="both"/>
              <w:rPr>
                <w:rFonts w:ascii="Times New Roman" w:hAnsi="Times New Roman"/>
                <w:sz w:val="24"/>
                <w:szCs w:val="24"/>
                <w:lang w:val="tt-RU"/>
              </w:rPr>
            </w:pPr>
            <w:r w:rsidRPr="00E97FF3">
              <w:rPr>
                <w:rFonts w:ascii="Times New Roman" w:hAnsi="Times New Roman"/>
                <w:b/>
                <w:sz w:val="24"/>
                <w:szCs w:val="24"/>
                <w:lang w:val="tt-RU"/>
              </w:rPr>
              <w:t>Контроль эш</w:t>
            </w:r>
            <w:r w:rsidRPr="00E97FF3">
              <w:rPr>
                <w:rFonts w:ascii="Times New Roman" w:hAnsi="Times New Roman"/>
                <w:sz w:val="24"/>
                <w:szCs w:val="24"/>
                <w:lang w:val="tt-RU"/>
              </w:rPr>
              <w:t xml:space="preserve">. </w:t>
            </w:r>
            <w:r w:rsidRPr="00E97FF3">
              <w:rPr>
                <w:rFonts w:ascii="Times New Roman" w:hAnsi="Times New Roman"/>
                <w:b/>
                <w:sz w:val="24"/>
                <w:szCs w:val="24"/>
                <w:lang w:val="tt-RU"/>
              </w:rPr>
              <w:t>Һөнәр  сайлау.</w:t>
            </w:r>
          </w:p>
        </w:tc>
        <w:tc>
          <w:tcPr>
            <w:tcW w:w="8363" w:type="dxa"/>
          </w:tcPr>
          <w:p w14:paraId="694873C5" w14:textId="77777777" w:rsidR="00E97FF3" w:rsidRPr="00E97FF3" w:rsidRDefault="00E97FF3" w:rsidP="00E97FF3">
            <w:pPr>
              <w:spacing w:after="0" w:line="240" w:lineRule="auto"/>
              <w:ind w:right="-57"/>
              <w:jc w:val="both"/>
              <w:rPr>
                <w:rFonts w:ascii="Times New Roman" w:hAnsi="Times New Roman"/>
                <w:sz w:val="24"/>
                <w:szCs w:val="24"/>
                <w:lang w:val="tt-RU"/>
              </w:rPr>
            </w:pPr>
            <w:r w:rsidRPr="00E97FF3">
              <w:rPr>
                <w:rFonts w:ascii="Times New Roman" w:hAnsi="Times New Roman"/>
                <w:sz w:val="24"/>
                <w:szCs w:val="24"/>
                <w:lang w:val="tt-RU"/>
              </w:rPr>
              <w:t>Һөнәр  сайлау  темасы белән  бәйле  белемнәрне системага салу. Үз-үзеңә контроль ясау.  Дәреслек белән мөстәкыйль эш итү.</w:t>
            </w:r>
          </w:p>
        </w:tc>
        <w:tc>
          <w:tcPr>
            <w:tcW w:w="1276" w:type="dxa"/>
            <w:tcBorders>
              <w:right w:val="single" w:sz="4" w:space="0" w:color="auto"/>
            </w:tcBorders>
          </w:tcPr>
          <w:p w14:paraId="3B18CAC7" w14:textId="725146BC" w:rsidR="00E97FF3" w:rsidRPr="00E97FF3" w:rsidRDefault="00AA5DFB" w:rsidP="00E97FF3">
            <w:pPr>
              <w:spacing w:line="240" w:lineRule="auto"/>
              <w:rPr>
                <w:rFonts w:ascii="Times New Roman" w:hAnsi="Times New Roman"/>
                <w:b/>
                <w:bCs/>
                <w:sz w:val="24"/>
                <w:szCs w:val="24"/>
                <w:lang w:val="tt-RU"/>
              </w:rPr>
            </w:pPr>
            <w:r>
              <w:rPr>
                <w:rFonts w:ascii="Times New Roman" w:hAnsi="Times New Roman"/>
                <w:b/>
                <w:bCs/>
                <w:sz w:val="24"/>
                <w:szCs w:val="24"/>
                <w:lang w:val="tt-RU"/>
              </w:rPr>
              <w:t>11.03</w:t>
            </w:r>
          </w:p>
        </w:tc>
        <w:tc>
          <w:tcPr>
            <w:tcW w:w="1275" w:type="dxa"/>
            <w:tcBorders>
              <w:left w:val="single" w:sz="4" w:space="0" w:color="auto"/>
            </w:tcBorders>
          </w:tcPr>
          <w:p w14:paraId="4127FC73" w14:textId="77777777" w:rsidR="00E97FF3" w:rsidRPr="00E97FF3" w:rsidRDefault="00E97FF3" w:rsidP="00E97FF3">
            <w:pPr>
              <w:spacing w:line="240" w:lineRule="auto"/>
              <w:rPr>
                <w:rFonts w:ascii="Times New Roman" w:hAnsi="Times New Roman"/>
                <w:b/>
                <w:sz w:val="24"/>
                <w:szCs w:val="24"/>
                <w:lang w:val="tt-RU"/>
              </w:rPr>
            </w:pPr>
          </w:p>
        </w:tc>
      </w:tr>
      <w:tr w:rsidR="00E97FF3" w:rsidRPr="00E97FF3" w14:paraId="5F226A57" w14:textId="77777777" w:rsidTr="00E97FF3">
        <w:trPr>
          <w:trHeight w:val="213"/>
        </w:trPr>
        <w:tc>
          <w:tcPr>
            <w:tcW w:w="709" w:type="dxa"/>
          </w:tcPr>
          <w:p w14:paraId="1D2B2160" w14:textId="77777777" w:rsidR="00E97FF3" w:rsidRPr="00E97FF3" w:rsidRDefault="00E97FF3" w:rsidP="00E97FF3">
            <w:pPr>
              <w:tabs>
                <w:tab w:val="left" w:pos="3315"/>
                <w:tab w:val="left" w:pos="4200"/>
              </w:tabs>
              <w:spacing w:after="0" w:line="240" w:lineRule="auto"/>
              <w:ind w:right="-57"/>
              <w:jc w:val="both"/>
              <w:rPr>
                <w:rFonts w:ascii="Times New Roman" w:hAnsi="Times New Roman"/>
                <w:sz w:val="24"/>
                <w:szCs w:val="24"/>
                <w:lang w:val="tt-RU"/>
              </w:rPr>
            </w:pPr>
          </w:p>
        </w:tc>
        <w:tc>
          <w:tcPr>
            <w:tcW w:w="3828" w:type="dxa"/>
          </w:tcPr>
          <w:p w14:paraId="1AAC226A" w14:textId="77777777" w:rsidR="00E97FF3" w:rsidRPr="00E97FF3" w:rsidRDefault="00E97FF3" w:rsidP="00E97FF3">
            <w:pPr>
              <w:tabs>
                <w:tab w:val="left" w:pos="3315"/>
                <w:tab w:val="left" w:pos="4200"/>
              </w:tabs>
              <w:spacing w:after="0" w:line="240" w:lineRule="auto"/>
              <w:ind w:right="-57"/>
              <w:jc w:val="both"/>
              <w:rPr>
                <w:rFonts w:ascii="Times New Roman" w:hAnsi="Times New Roman"/>
                <w:sz w:val="24"/>
                <w:szCs w:val="24"/>
                <w:lang w:val="tt-RU"/>
              </w:rPr>
            </w:pPr>
          </w:p>
        </w:tc>
        <w:tc>
          <w:tcPr>
            <w:tcW w:w="8363" w:type="dxa"/>
          </w:tcPr>
          <w:p w14:paraId="58B0FB5F" w14:textId="77777777" w:rsidR="00E97FF3" w:rsidRPr="00E97FF3" w:rsidRDefault="00E97FF3" w:rsidP="00E97FF3">
            <w:pPr>
              <w:spacing w:after="0" w:line="240" w:lineRule="auto"/>
              <w:jc w:val="both"/>
              <w:rPr>
                <w:rFonts w:ascii="Times New Roman" w:hAnsi="Times New Roman"/>
                <w:b/>
                <w:sz w:val="24"/>
                <w:szCs w:val="24"/>
                <w:lang w:val="tt-RU"/>
              </w:rPr>
            </w:pPr>
            <w:r w:rsidRPr="00E97FF3">
              <w:rPr>
                <w:rFonts w:ascii="Times New Roman" w:hAnsi="Times New Roman"/>
                <w:b/>
                <w:sz w:val="24"/>
                <w:szCs w:val="24"/>
                <w:lang w:val="tt-RU"/>
              </w:rPr>
              <w:t>3. Сәламәтлек-зур  байлык. ( 7 сәг.)</w:t>
            </w:r>
          </w:p>
        </w:tc>
        <w:tc>
          <w:tcPr>
            <w:tcW w:w="1276" w:type="dxa"/>
            <w:tcBorders>
              <w:right w:val="single" w:sz="4" w:space="0" w:color="auto"/>
            </w:tcBorders>
          </w:tcPr>
          <w:p w14:paraId="18A85490" w14:textId="52A72DFF" w:rsidR="00E97FF3" w:rsidRPr="00E97FF3" w:rsidRDefault="00E97FF3" w:rsidP="00E97FF3">
            <w:pPr>
              <w:spacing w:after="0" w:line="240" w:lineRule="auto"/>
              <w:rPr>
                <w:rFonts w:ascii="Times New Roman" w:hAnsi="Times New Roman"/>
                <w:b/>
                <w:bCs/>
                <w:sz w:val="24"/>
                <w:szCs w:val="24"/>
                <w:lang w:val="tt-RU"/>
              </w:rPr>
            </w:pPr>
          </w:p>
        </w:tc>
        <w:tc>
          <w:tcPr>
            <w:tcW w:w="1275" w:type="dxa"/>
            <w:tcBorders>
              <w:left w:val="single" w:sz="4" w:space="0" w:color="auto"/>
            </w:tcBorders>
          </w:tcPr>
          <w:p w14:paraId="0CC0E51E" w14:textId="77777777" w:rsidR="00E97FF3" w:rsidRPr="00E97FF3" w:rsidRDefault="00E97FF3" w:rsidP="00E97FF3">
            <w:pPr>
              <w:spacing w:after="0" w:line="240" w:lineRule="auto"/>
              <w:rPr>
                <w:rFonts w:ascii="Times New Roman" w:hAnsi="Times New Roman"/>
                <w:b/>
                <w:sz w:val="24"/>
                <w:szCs w:val="24"/>
                <w:lang w:val="tt-RU"/>
              </w:rPr>
            </w:pPr>
          </w:p>
        </w:tc>
      </w:tr>
      <w:tr w:rsidR="00E97FF3" w:rsidRPr="00E97FF3" w14:paraId="2C9CF4E1" w14:textId="77777777" w:rsidTr="00E97FF3">
        <w:trPr>
          <w:trHeight w:val="515"/>
        </w:trPr>
        <w:tc>
          <w:tcPr>
            <w:tcW w:w="709" w:type="dxa"/>
          </w:tcPr>
          <w:p w14:paraId="46567F85" w14:textId="77777777" w:rsidR="00E97FF3" w:rsidRPr="00E97FF3" w:rsidRDefault="00E97FF3" w:rsidP="00E97FF3">
            <w:pPr>
              <w:tabs>
                <w:tab w:val="left" w:pos="3315"/>
                <w:tab w:val="left" w:pos="4200"/>
              </w:tabs>
              <w:spacing w:after="0" w:line="240" w:lineRule="auto"/>
              <w:ind w:right="-57"/>
              <w:jc w:val="both"/>
              <w:rPr>
                <w:rFonts w:ascii="Times New Roman" w:hAnsi="Times New Roman"/>
                <w:sz w:val="24"/>
                <w:szCs w:val="24"/>
                <w:lang w:val="tt-RU"/>
              </w:rPr>
            </w:pPr>
            <w:r w:rsidRPr="00E97FF3">
              <w:rPr>
                <w:rFonts w:ascii="Times New Roman" w:hAnsi="Times New Roman"/>
                <w:sz w:val="24"/>
                <w:szCs w:val="24"/>
                <w:lang w:val="tt-RU"/>
              </w:rPr>
              <w:t>49.</w:t>
            </w:r>
          </w:p>
        </w:tc>
        <w:tc>
          <w:tcPr>
            <w:tcW w:w="3828" w:type="dxa"/>
          </w:tcPr>
          <w:p w14:paraId="7F66EB14" w14:textId="77777777" w:rsidR="00E97FF3" w:rsidRPr="00E97FF3" w:rsidRDefault="00E97FF3" w:rsidP="00E97FF3">
            <w:pPr>
              <w:tabs>
                <w:tab w:val="left" w:pos="3315"/>
                <w:tab w:val="left" w:pos="4200"/>
              </w:tabs>
              <w:spacing w:after="0" w:line="240" w:lineRule="auto"/>
              <w:ind w:right="-57"/>
              <w:jc w:val="both"/>
              <w:rPr>
                <w:rFonts w:ascii="Times New Roman" w:hAnsi="Times New Roman"/>
                <w:sz w:val="24"/>
                <w:szCs w:val="24"/>
                <w:lang w:val="tt-RU"/>
              </w:rPr>
            </w:pPr>
            <w:r w:rsidRPr="00E97FF3">
              <w:rPr>
                <w:rFonts w:ascii="Times New Roman" w:hAnsi="Times New Roman"/>
                <w:sz w:val="24"/>
                <w:szCs w:val="24"/>
                <w:lang w:val="tt-RU"/>
              </w:rPr>
              <w:t>Хаталар  өстендә  эш. Инфинитив.</w:t>
            </w:r>
          </w:p>
        </w:tc>
        <w:tc>
          <w:tcPr>
            <w:tcW w:w="8363" w:type="dxa"/>
          </w:tcPr>
          <w:p w14:paraId="2A554F56" w14:textId="77777777" w:rsidR="00E97FF3" w:rsidRPr="00E97FF3" w:rsidRDefault="00E97FF3" w:rsidP="00E97FF3">
            <w:pPr>
              <w:spacing w:after="0" w:line="240" w:lineRule="auto"/>
              <w:ind w:right="-57"/>
              <w:jc w:val="both"/>
              <w:rPr>
                <w:rFonts w:ascii="Times New Roman" w:hAnsi="Times New Roman"/>
                <w:sz w:val="24"/>
                <w:szCs w:val="24"/>
                <w:lang w:val="tt-RU"/>
              </w:rPr>
            </w:pPr>
            <w:r w:rsidRPr="00E97FF3">
              <w:rPr>
                <w:rFonts w:ascii="Times New Roman" w:hAnsi="Times New Roman"/>
                <w:sz w:val="24"/>
                <w:szCs w:val="24"/>
                <w:lang w:val="tt-RU"/>
              </w:rPr>
              <w:t>Инфинитивның  ясалышын һәм  язылышын  үзләштерү. Инфинитивның  кушымчаларын  дөрес  куллану. Инфинитив + кирәк (тиеш, ярый, мөмкин)  төзелмәсен  сөйләмдә  куллану.</w:t>
            </w:r>
          </w:p>
        </w:tc>
        <w:tc>
          <w:tcPr>
            <w:tcW w:w="1276" w:type="dxa"/>
            <w:tcBorders>
              <w:right w:val="single" w:sz="4" w:space="0" w:color="auto"/>
            </w:tcBorders>
          </w:tcPr>
          <w:p w14:paraId="25D14D77" w14:textId="729C608F" w:rsidR="00E97FF3" w:rsidRPr="00E97FF3" w:rsidRDefault="00AA5DFB" w:rsidP="00E97FF3">
            <w:pPr>
              <w:spacing w:after="0" w:line="240" w:lineRule="auto"/>
              <w:jc w:val="both"/>
              <w:rPr>
                <w:rFonts w:ascii="Times New Roman" w:hAnsi="Times New Roman"/>
                <w:b/>
                <w:bCs/>
                <w:sz w:val="24"/>
                <w:szCs w:val="24"/>
                <w:lang w:val="tt-RU"/>
              </w:rPr>
            </w:pPr>
            <w:r>
              <w:rPr>
                <w:rFonts w:ascii="Times New Roman" w:hAnsi="Times New Roman"/>
                <w:b/>
                <w:bCs/>
                <w:sz w:val="24"/>
                <w:szCs w:val="24"/>
                <w:lang w:val="tt-RU"/>
              </w:rPr>
              <w:t>13.03</w:t>
            </w:r>
          </w:p>
        </w:tc>
        <w:tc>
          <w:tcPr>
            <w:tcW w:w="1275" w:type="dxa"/>
            <w:tcBorders>
              <w:left w:val="single" w:sz="4" w:space="0" w:color="auto"/>
            </w:tcBorders>
          </w:tcPr>
          <w:p w14:paraId="6995A30C" w14:textId="77777777" w:rsidR="00E97FF3" w:rsidRPr="00E97FF3" w:rsidRDefault="00E97FF3" w:rsidP="00E97FF3">
            <w:pPr>
              <w:spacing w:line="240" w:lineRule="auto"/>
              <w:rPr>
                <w:rFonts w:ascii="Times New Roman" w:hAnsi="Times New Roman"/>
                <w:b/>
                <w:sz w:val="24"/>
                <w:szCs w:val="24"/>
                <w:lang w:val="tt-RU"/>
              </w:rPr>
            </w:pPr>
          </w:p>
        </w:tc>
      </w:tr>
      <w:tr w:rsidR="00E97FF3" w:rsidRPr="00E97FF3" w14:paraId="56EA834A" w14:textId="77777777" w:rsidTr="00E97FF3">
        <w:trPr>
          <w:trHeight w:val="515"/>
        </w:trPr>
        <w:tc>
          <w:tcPr>
            <w:tcW w:w="709" w:type="dxa"/>
          </w:tcPr>
          <w:p w14:paraId="1C6B1656" w14:textId="77777777" w:rsidR="00E97FF3" w:rsidRPr="00E97FF3" w:rsidRDefault="00E97FF3" w:rsidP="00E97FF3">
            <w:pPr>
              <w:tabs>
                <w:tab w:val="left" w:pos="3315"/>
                <w:tab w:val="left" w:pos="4200"/>
              </w:tabs>
              <w:spacing w:after="0" w:line="240" w:lineRule="auto"/>
              <w:ind w:left="-57" w:right="-57"/>
              <w:jc w:val="both"/>
              <w:rPr>
                <w:rFonts w:ascii="Times New Roman" w:hAnsi="Times New Roman"/>
                <w:sz w:val="24"/>
                <w:szCs w:val="24"/>
                <w:lang w:val="tt-RU"/>
              </w:rPr>
            </w:pPr>
            <w:r w:rsidRPr="00E97FF3">
              <w:rPr>
                <w:rFonts w:ascii="Times New Roman" w:hAnsi="Times New Roman"/>
                <w:sz w:val="24"/>
                <w:szCs w:val="24"/>
                <w:lang w:val="tt-RU"/>
              </w:rPr>
              <w:t>50.</w:t>
            </w:r>
          </w:p>
        </w:tc>
        <w:tc>
          <w:tcPr>
            <w:tcW w:w="3828" w:type="dxa"/>
          </w:tcPr>
          <w:p w14:paraId="5344965E" w14:textId="77777777" w:rsidR="00E97FF3" w:rsidRPr="00E97FF3" w:rsidRDefault="00E97FF3" w:rsidP="00E97FF3">
            <w:pPr>
              <w:tabs>
                <w:tab w:val="left" w:pos="3315"/>
                <w:tab w:val="left" w:pos="4200"/>
              </w:tabs>
              <w:spacing w:after="0" w:line="240" w:lineRule="auto"/>
              <w:ind w:right="-57"/>
              <w:jc w:val="both"/>
              <w:rPr>
                <w:rFonts w:ascii="Times New Roman" w:hAnsi="Times New Roman"/>
                <w:sz w:val="24"/>
                <w:szCs w:val="24"/>
                <w:lang w:val="tt-RU"/>
              </w:rPr>
            </w:pPr>
            <w:r w:rsidRPr="00E97FF3">
              <w:rPr>
                <w:rFonts w:ascii="Times New Roman" w:hAnsi="Times New Roman"/>
                <w:sz w:val="24"/>
                <w:szCs w:val="24"/>
                <w:lang w:val="tt-RU"/>
              </w:rPr>
              <w:t>Исем фигыльләр. Исем  фигыльләрнең  килеш  белән  төрләнеше.</w:t>
            </w:r>
          </w:p>
        </w:tc>
        <w:tc>
          <w:tcPr>
            <w:tcW w:w="8363" w:type="dxa"/>
          </w:tcPr>
          <w:p w14:paraId="094965AD" w14:textId="77777777" w:rsidR="00E97FF3" w:rsidRPr="00E97FF3" w:rsidRDefault="00E97FF3" w:rsidP="00E97FF3">
            <w:pPr>
              <w:spacing w:after="0" w:line="240" w:lineRule="auto"/>
              <w:jc w:val="both"/>
              <w:rPr>
                <w:rFonts w:ascii="Times New Roman" w:hAnsi="Times New Roman"/>
                <w:sz w:val="24"/>
                <w:szCs w:val="24"/>
                <w:lang w:val="tt-RU"/>
              </w:rPr>
            </w:pPr>
            <w:r w:rsidRPr="00E97FF3">
              <w:rPr>
                <w:rFonts w:ascii="Times New Roman" w:hAnsi="Times New Roman"/>
                <w:sz w:val="24"/>
                <w:szCs w:val="24"/>
                <w:lang w:val="tt-RU"/>
              </w:rPr>
              <w:t>Лексикология буенча алган белемнәрне системага салу. Үз-үзеңә контроль ясау. Исем  фигыльнең берьюлы исем һәм фигыль билгеләренә ия булуы, килеш белән төрләнешен куллану. Дәреслек белән мөстәкыйль эш итү.</w:t>
            </w:r>
          </w:p>
        </w:tc>
        <w:tc>
          <w:tcPr>
            <w:tcW w:w="1276" w:type="dxa"/>
            <w:tcBorders>
              <w:right w:val="single" w:sz="4" w:space="0" w:color="auto"/>
            </w:tcBorders>
          </w:tcPr>
          <w:p w14:paraId="06EAC7A9" w14:textId="3D693A6E" w:rsidR="00E97FF3" w:rsidRPr="00E97FF3" w:rsidRDefault="00AA5DFB" w:rsidP="00E97FF3">
            <w:pPr>
              <w:spacing w:after="0" w:line="240" w:lineRule="auto"/>
              <w:rPr>
                <w:rFonts w:ascii="Times New Roman" w:hAnsi="Times New Roman"/>
                <w:b/>
                <w:bCs/>
                <w:sz w:val="24"/>
                <w:szCs w:val="24"/>
                <w:lang w:val="tt-RU"/>
              </w:rPr>
            </w:pPr>
            <w:r>
              <w:rPr>
                <w:rFonts w:ascii="Times New Roman" w:hAnsi="Times New Roman"/>
                <w:b/>
                <w:bCs/>
                <w:sz w:val="24"/>
                <w:szCs w:val="24"/>
                <w:lang w:val="tt-RU"/>
              </w:rPr>
              <w:t>18.03</w:t>
            </w:r>
          </w:p>
        </w:tc>
        <w:tc>
          <w:tcPr>
            <w:tcW w:w="1275" w:type="dxa"/>
            <w:tcBorders>
              <w:left w:val="single" w:sz="4" w:space="0" w:color="auto"/>
            </w:tcBorders>
          </w:tcPr>
          <w:p w14:paraId="77FA4308" w14:textId="77777777" w:rsidR="00E97FF3" w:rsidRPr="00E97FF3" w:rsidRDefault="00E97FF3" w:rsidP="00E97FF3">
            <w:pPr>
              <w:spacing w:after="0" w:line="240" w:lineRule="auto"/>
              <w:rPr>
                <w:rFonts w:ascii="Times New Roman" w:hAnsi="Times New Roman"/>
                <w:b/>
                <w:sz w:val="24"/>
                <w:szCs w:val="24"/>
                <w:lang w:val="tt-RU"/>
              </w:rPr>
            </w:pPr>
          </w:p>
        </w:tc>
      </w:tr>
      <w:tr w:rsidR="00E97FF3" w:rsidRPr="00E97FF3" w14:paraId="447B5C70" w14:textId="77777777" w:rsidTr="00E97FF3">
        <w:trPr>
          <w:trHeight w:val="551"/>
        </w:trPr>
        <w:tc>
          <w:tcPr>
            <w:tcW w:w="709" w:type="dxa"/>
          </w:tcPr>
          <w:p w14:paraId="7DBB919C" w14:textId="77777777" w:rsidR="00E97FF3" w:rsidRPr="00E97FF3" w:rsidRDefault="00E97FF3" w:rsidP="00E97FF3">
            <w:pPr>
              <w:tabs>
                <w:tab w:val="left" w:pos="3315"/>
                <w:tab w:val="left" w:pos="4200"/>
              </w:tabs>
              <w:spacing w:after="0" w:line="240" w:lineRule="auto"/>
              <w:ind w:left="-57" w:right="-57"/>
              <w:jc w:val="both"/>
              <w:rPr>
                <w:rFonts w:ascii="Times New Roman" w:hAnsi="Times New Roman"/>
                <w:sz w:val="24"/>
                <w:szCs w:val="24"/>
                <w:lang w:val="tt-RU"/>
              </w:rPr>
            </w:pPr>
            <w:r w:rsidRPr="00E97FF3">
              <w:rPr>
                <w:rFonts w:ascii="Times New Roman" w:hAnsi="Times New Roman"/>
                <w:sz w:val="24"/>
                <w:szCs w:val="24"/>
                <w:lang w:val="tt-RU"/>
              </w:rPr>
              <w:t>51.</w:t>
            </w:r>
          </w:p>
        </w:tc>
        <w:tc>
          <w:tcPr>
            <w:tcW w:w="3828" w:type="dxa"/>
          </w:tcPr>
          <w:p w14:paraId="1FCE04CF" w14:textId="77777777" w:rsidR="00E97FF3" w:rsidRPr="00E97FF3" w:rsidRDefault="00E97FF3" w:rsidP="00E97FF3">
            <w:pPr>
              <w:spacing w:line="240" w:lineRule="auto"/>
              <w:jc w:val="both"/>
              <w:rPr>
                <w:rFonts w:ascii="Times New Roman" w:hAnsi="Times New Roman"/>
                <w:sz w:val="24"/>
                <w:szCs w:val="24"/>
                <w:lang w:val="tt-RU"/>
              </w:rPr>
            </w:pPr>
            <w:r w:rsidRPr="00E97FF3">
              <w:rPr>
                <w:rFonts w:ascii="Times New Roman" w:hAnsi="Times New Roman"/>
                <w:b/>
                <w:sz w:val="24"/>
                <w:szCs w:val="24"/>
                <w:lang w:val="tt-RU"/>
              </w:rPr>
              <w:t>Тыңлап аңлау</w:t>
            </w:r>
            <w:r w:rsidRPr="00E97FF3">
              <w:rPr>
                <w:rFonts w:ascii="Times New Roman" w:hAnsi="Times New Roman"/>
                <w:sz w:val="24"/>
                <w:szCs w:val="24"/>
                <w:lang w:val="tt-RU"/>
              </w:rPr>
              <w:t>. “Күңелле ял”.</w:t>
            </w:r>
          </w:p>
        </w:tc>
        <w:tc>
          <w:tcPr>
            <w:tcW w:w="8363" w:type="dxa"/>
          </w:tcPr>
          <w:p w14:paraId="3D9B4BD8" w14:textId="77777777" w:rsidR="00E97FF3" w:rsidRPr="00E97FF3" w:rsidRDefault="00E97FF3" w:rsidP="00E97FF3">
            <w:pPr>
              <w:spacing w:after="0" w:line="240" w:lineRule="auto"/>
              <w:jc w:val="both"/>
              <w:rPr>
                <w:rFonts w:ascii="Times New Roman" w:hAnsi="Times New Roman"/>
                <w:sz w:val="24"/>
                <w:szCs w:val="24"/>
                <w:lang w:val="tt-RU"/>
              </w:rPr>
            </w:pPr>
            <w:r w:rsidRPr="00E97FF3">
              <w:rPr>
                <w:rFonts w:ascii="Times New Roman" w:hAnsi="Times New Roman"/>
                <w:sz w:val="24"/>
                <w:szCs w:val="24"/>
                <w:lang w:val="tt-RU"/>
              </w:rPr>
              <w:t>Тыңланган текстның эчтәлеген аңлау. Сүз байлыкларын куллану. Тиешле мәгълүматны аерып алу, тыңланган мәгълүматның эчтәлегенә бәя бирү.</w:t>
            </w:r>
          </w:p>
        </w:tc>
        <w:tc>
          <w:tcPr>
            <w:tcW w:w="1276" w:type="dxa"/>
            <w:tcBorders>
              <w:right w:val="single" w:sz="4" w:space="0" w:color="auto"/>
            </w:tcBorders>
          </w:tcPr>
          <w:p w14:paraId="2D256C39" w14:textId="2DED9D8C" w:rsidR="00E97FF3" w:rsidRPr="00E97FF3" w:rsidRDefault="00AA5DFB" w:rsidP="00E97FF3">
            <w:pPr>
              <w:spacing w:after="0" w:line="240" w:lineRule="auto"/>
              <w:rPr>
                <w:rFonts w:ascii="Times New Roman" w:hAnsi="Times New Roman"/>
                <w:b/>
                <w:bCs/>
                <w:sz w:val="24"/>
                <w:szCs w:val="24"/>
                <w:lang w:val="tt-RU"/>
              </w:rPr>
            </w:pPr>
            <w:r>
              <w:rPr>
                <w:rFonts w:ascii="Times New Roman" w:hAnsi="Times New Roman"/>
                <w:b/>
                <w:bCs/>
                <w:sz w:val="24"/>
                <w:szCs w:val="24"/>
                <w:lang w:val="tt-RU"/>
              </w:rPr>
              <w:t>20.03</w:t>
            </w:r>
          </w:p>
        </w:tc>
        <w:tc>
          <w:tcPr>
            <w:tcW w:w="1275" w:type="dxa"/>
            <w:tcBorders>
              <w:left w:val="single" w:sz="4" w:space="0" w:color="auto"/>
            </w:tcBorders>
          </w:tcPr>
          <w:p w14:paraId="0FB59755" w14:textId="77777777" w:rsidR="00E97FF3" w:rsidRPr="00E97FF3" w:rsidRDefault="00E97FF3" w:rsidP="00E97FF3">
            <w:pPr>
              <w:spacing w:line="240" w:lineRule="auto"/>
              <w:rPr>
                <w:rFonts w:ascii="Times New Roman" w:hAnsi="Times New Roman"/>
                <w:b/>
                <w:sz w:val="24"/>
                <w:szCs w:val="24"/>
                <w:lang w:val="tt-RU"/>
              </w:rPr>
            </w:pPr>
          </w:p>
        </w:tc>
      </w:tr>
      <w:tr w:rsidR="00E97FF3" w:rsidRPr="00E97FF3" w14:paraId="71899A8F" w14:textId="77777777" w:rsidTr="00E97FF3">
        <w:trPr>
          <w:trHeight w:val="515"/>
        </w:trPr>
        <w:tc>
          <w:tcPr>
            <w:tcW w:w="709" w:type="dxa"/>
          </w:tcPr>
          <w:p w14:paraId="4B96163E" w14:textId="77777777" w:rsidR="00E97FF3" w:rsidRPr="00E97FF3" w:rsidRDefault="00E97FF3" w:rsidP="00E97FF3">
            <w:pPr>
              <w:tabs>
                <w:tab w:val="left" w:pos="3315"/>
                <w:tab w:val="left" w:pos="4200"/>
              </w:tabs>
              <w:spacing w:after="0" w:line="240" w:lineRule="auto"/>
              <w:ind w:left="-57" w:right="-57"/>
              <w:jc w:val="both"/>
              <w:rPr>
                <w:rFonts w:ascii="Times New Roman" w:hAnsi="Times New Roman"/>
                <w:sz w:val="24"/>
                <w:szCs w:val="24"/>
                <w:lang w:val="tt-RU"/>
              </w:rPr>
            </w:pPr>
            <w:r w:rsidRPr="00E97FF3">
              <w:rPr>
                <w:rFonts w:ascii="Times New Roman" w:hAnsi="Times New Roman"/>
                <w:sz w:val="24"/>
                <w:szCs w:val="24"/>
                <w:lang w:val="tt-RU"/>
              </w:rPr>
              <w:t>52.</w:t>
            </w:r>
          </w:p>
        </w:tc>
        <w:tc>
          <w:tcPr>
            <w:tcW w:w="3828" w:type="dxa"/>
          </w:tcPr>
          <w:p w14:paraId="57E03565" w14:textId="77777777" w:rsidR="00E97FF3" w:rsidRPr="00E97FF3" w:rsidRDefault="00E97FF3" w:rsidP="00E97FF3">
            <w:pPr>
              <w:tabs>
                <w:tab w:val="left" w:pos="3315"/>
                <w:tab w:val="left" w:pos="4200"/>
              </w:tabs>
              <w:spacing w:line="240" w:lineRule="auto"/>
              <w:ind w:right="-57"/>
              <w:jc w:val="both"/>
              <w:rPr>
                <w:rFonts w:ascii="Times New Roman" w:hAnsi="Times New Roman"/>
                <w:b/>
                <w:sz w:val="24"/>
                <w:szCs w:val="24"/>
                <w:lang w:val="tt-RU"/>
              </w:rPr>
            </w:pPr>
            <w:r w:rsidRPr="00E97FF3">
              <w:rPr>
                <w:rFonts w:ascii="Times New Roman" w:hAnsi="Times New Roman"/>
                <w:sz w:val="24"/>
                <w:szCs w:val="24"/>
                <w:lang w:val="tt-RU"/>
              </w:rPr>
              <w:t>Теләк  белдерү  формалары</w:t>
            </w:r>
          </w:p>
        </w:tc>
        <w:tc>
          <w:tcPr>
            <w:tcW w:w="8363" w:type="dxa"/>
          </w:tcPr>
          <w:p w14:paraId="4F6D3A9C" w14:textId="77777777" w:rsidR="00E97FF3" w:rsidRPr="00E97FF3" w:rsidRDefault="00E97FF3" w:rsidP="00E97FF3">
            <w:pPr>
              <w:tabs>
                <w:tab w:val="left" w:pos="3315"/>
                <w:tab w:val="left" w:pos="4200"/>
              </w:tabs>
              <w:spacing w:after="0" w:line="240" w:lineRule="auto"/>
              <w:ind w:right="-57"/>
              <w:jc w:val="both"/>
              <w:rPr>
                <w:rFonts w:ascii="Times New Roman" w:hAnsi="Times New Roman"/>
                <w:sz w:val="24"/>
                <w:szCs w:val="24"/>
                <w:lang w:val="tt-RU"/>
              </w:rPr>
            </w:pPr>
            <w:r w:rsidRPr="00E97FF3">
              <w:rPr>
                <w:rFonts w:ascii="Times New Roman" w:hAnsi="Times New Roman"/>
                <w:sz w:val="24"/>
                <w:szCs w:val="24"/>
                <w:lang w:val="tt-RU"/>
              </w:rPr>
              <w:t>Баш кисәкне ачыклап, аңа ияреп килә торган кисәкнең иярчен кисәк дип куллануын аңлау, җөмлә төзегәндә куллану. Охшатып эшләү күнекмәсен камилләштерү.</w:t>
            </w:r>
          </w:p>
        </w:tc>
        <w:tc>
          <w:tcPr>
            <w:tcW w:w="1276" w:type="dxa"/>
            <w:tcBorders>
              <w:right w:val="single" w:sz="4" w:space="0" w:color="auto"/>
            </w:tcBorders>
          </w:tcPr>
          <w:p w14:paraId="51D97759" w14:textId="32791A00" w:rsidR="00E97FF3" w:rsidRPr="00E97FF3" w:rsidRDefault="00AA5DFB" w:rsidP="00E97FF3">
            <w:pPr>
              <w:spacing w:line="240" w:lineRule="auto"/>
              <w:rPr>
                <w:rFonts w:ascii="Times New Roman" w:hAnsi="Times New Roman"/>
                <w:b/>
                <w:bCs/>
                <w:sz w:val="24"/>
                <w:szCs w:val="24"/>
                <w:lang w:val="tt-RU"/>
              </w:rPr>
            </w:pPr>
            <w:r>
              <w:rPr>
                <w:rFonts w:ascii="Times New Roman" w:hAnsi="Times New Roman"/>
                <w:b/>
                <w:bCs/>
                <w:sz w:val="24"/>
                <w:szCs w:val="24"/>
                <w:lang w:val="tt-RU"/>
              </w:rPr>
              <w:t>25.03</w:t>
            </w:r>
          </w:p>
        </w:tc>
        <w:tc>
          <w:tcPr>
            <w:tcW w:w="1275" w:type="dxa"/>
            <w:tcBorders>
              <w:left w:val="single" w:sz="4" w:space="0" w:color="auto"/>
            </w:tcBorders>
          </w:tcPr>
          <w:p w14:paraId="1EC47357" w14:textId="77777777" w:rsidR="00E97FF3" w:rsidRPr="00E97FF3" w:rsidRDefault="00E97FF3" w:rsidP="00E97FF3">
            <w:pPr>
              <w:spacing w:line="240" w:lineRule="auto"/>
              <w:rPr>
                <w:rFonts w:ascii="Times New Roman" w:hAnsi="Times New Roman"/>
                <w:b/>
                <w:sz w:val="24"/>
                <w:szCs w:val="24"/>
                <w:lang w:val="tt-RU"/>
              </w:rPr>
            </w:pPr>
          </w:p>
        </w:tc>
      </w:tr>
      <w:tr w:rsidR="00E97FF3" w:rsidRPr="00E97FF3" w14:paraId="220DDB60" w14:textId="77777777" w:rsidTr="00E97FF3">
        <w:trPr>
          <w:trHeight w:val="606"/>
        </w:trPr>
        <w:tc>
          <w:tcPr>
            <w:tcW w:w="709" w:type="dxa"/>
          </w:tcPr>
          <w:p w14:paraId="46FB4481" w14:textId="77777777" w:rsidR="00E97FF3" w:rsidRPr="00E97FF3" w:rsidRDefault="00E97FF3" w:rsidP="00E97FF3">
            <w:pPr>
              <w:tabs>
                <w:tab w:val="left" w:pos="3315"/>
                <w:tab w:val="left" w:pos="4200"/>
              </w:tabs>
              <w:spacing w:after="0" w:line="240" w:lineRule="auto"/>
              <w:ind w:left="-57" w:right="-57"/>
              <w:jc w:val="both"/>
              <w:rPr>
                <w:rFonts w:ascii="Times New Roman" w:hAnsi="Times New Roman"/>
                <w:sz w:val="24"/>
                <w:szCs w:val="24"/>
                <w:lang w:val="tt-RU"/>
              </w:rPr>
            </w:pPr>
            <w:r w:rsidRPr="00E97FF3">
              <w:rPr>
                <w:rFonts w:ascii="Times New Roman" w:hAnsi="Times New Roman"/>
                <w:sz w:val="24"/>
                <w:szCs w:val="24"/>
                <w:lang w:val="tt-RU"/>
              </w:rPr>
              <w:t>53</w:t>
            </w:r>
          </w:p>
        </w:tc>
        <w:tc>
          <w:tcPr>
            <w:tcW w:w="3828" w:type="dxa"/>
          </w:tcPr>
          <w:p w14:paraId="307FD9B6" w14:textId="77777777" w:rsidR="00E97FF3" w:rsidRPr="00E97FF3" w:rsidRDefault="00E97FF3" w:rsidP="00E97FF3">
            <w:pPr>
              <w:tabs>
                <w:tab w:val="left" w:pos="3315"/>
                <w:tab w:val="left" w:pos="4200"/>
              </w:tabs>
              <w:spacing w:after="0" w:line="240" w:lineRule="auto"/>
              <w:ind w:right="-57"/>
              <w:jc w:val="both"/>
              <w:rPr>
                <w:rFonts w:ascii="Times New Roman" w:hAnsi="Times New Roman"/>
                <w:sz w:val="24"/>
                <w:szCs w:val="24"/>
                <w:lang w:val="tt-RU"/>
              </w:rPr>
            </w:pPr>
            <w:r w:rsidRPr="00E97FF3">
              <w:rPr>
                <w:rFonts w:ascii="Times New Roman" w:hAnsi="Times New Roman"/>
                <w:sz w:val="24"/>
                <w:szCs w:val="24"/>
                <w:lang w:val="tt-RU"/>
              </w:rPr>
              <w:t>Аналитик фигыль. Теләкне белдерүче фигыль (барырга телим, барасым килә).</w:t>
            </w:r>
          </w:p>
        </w:tc>
        <w:tc>
          <w:tcPr>
            <w:tcW w:w="8363" w:type="dxa"/>
          </w:tcPr>
          <w:p w14:paraId="33CFF495" w14:textId="77777777" w:rsidR="00E97FF3" w:rsidRPr="00E97FF3" w:rsidRDefault="00E97FF3" w:rsidP="00E97FF3">
            <w:pPr>
              <w:tabs>
                <w:tab w:val="left" w:pos="3315"/>
                <w:tab w:val="left" w:pos="4200"/>
              </w:tabs>
              <w:spacing w:after="0" w:line="240" w:lineRule="auto"/>
              <w:ind w:right="-57"/>
              <w:jc w:val="both"/>
              <w:rPr>
                <w:rFonts w:ascii="Times New Roman" w:hAnsi="Times New Roman"/>
                <w:sz w:val="24"/>
                <w:szCs w:val="24"/>
                <w:lang w:val="tt-RU"/>
              </w:rPr>
            </w:pPr>
            <w:r w:rsidRPr="00E97FF3">
              <w:rPr>
                <w:rFonts w:ascii="Times New Roman" w:hAnsi="Times New Roman"/>
                <w:sz w:val="24"/>
                <w:szCs w:val="24"/>
                <w:lang w:val="tt-RU"/>
              </w:rPr>
              <w:t>“Мин нишләргә телим (теләмим)”, “Минем нишлисем килә” төзелмәләрен дөрес  куллану. Укудагы уңышларның, уңышсызлыкларның сәбәбен аңлау, анализлау.</w:t>
            </w:r>
          </w:p>
        </w:tc>
        <w:tc>
          <w:tcPr>
            <w:tcW w:w="1276" w:type="dxa"/>
            <w:tcBorders>
              <w:right w:val="single" w:sz="4" w:space="0" w:color="auto"/>
            </w:tcBorders>
          </w:tcPr>
          <w:p w14:paraId="4BE6CD52" w14:textId="07A675A1" w:rsidR="00E97FF3" w:rsidRPr="00E97FF3" w:rsidRDefault="00AA5DFB" w:rsidP="00E97FF3">
            <w:pPr>
              <w:spacing w:line="240" w:lineRule="auto"/>
              <w:rPr>
                <w:rFonts w:ascii="Times New Roman" w:hAnsi="Times New Roman"/>
                <w:b/>
                <w:bCs/>
                <w:sz w:val="24"/>
                <w:szCs w:val="24"/>
                <w:lang w:val="tt-RU"/>
              </w:rPr>
            </w:pPr>
            <w:r>
              <w:rPr>
                <w:rFonts w:ascii="Times New Roman" w:hAnsi="Times New Roman"/>
                <w:b/>
                <w:bCs/>
                <w:sz w:val="24"/>
                <w:szCs w:val="24"/>
                <w:lang w:val="tt-RU"/>
              </w:rPr>
              <w:t>03.04</w:t>
            </w:r>
          </w:p>
        </w:tc>
        <w:tc>
          <w:tcPr>
            <w:tcW w:w="1275" w:type="dxa"/>
            <w:tcBorders>
              <w:left w:val="single" w:sz="4" w:space="0" w:color="auto"/>
            </w:tcBorders>
          </w:tcPr>
          <w:p w14:paraId="705FB0C8" w14:textId="77777777" w:rsidR="00E97FF3" w:rsidRPr="00E97FF3" w:rsidRDefault="00E97FF3" w:rsidP="00E97FF3">
            <w:pPr>
              <w:spacing w:line="240" w:lineRule="auto"/>
              <w:rPr>
                <w:rFonts w:ascii="Times New Roman" w:hAnsi="Times New Roman"/>
                <w:b/>
                <w:sz w:val="24"/>
                <w:szCs w:val="24"/>
                <w:lang w:val="tt-RU"/>
              </w:rPr>
            </w:pPr>
          </w:p>
        </w:tc>
      </w:tr>
      <w:tr w:rsidR="00E97FF3" w:rsidRPr="00E97FF3" w14:paraId="547CACD5" w14:textId="77777777" w:rsidTr="00E97FF3">
        <w:trPr>
          <w:trHeight w:val="515"/>
        </w:trPr>
        <w:tc>
          <w:tcPr>
            <w:tcW w:w="709" w:type="dxa"/>
          </w:tcPr>
          <w:p w14:paraId="08A5A8F3" w14:textId="77777777" w:rsidR="00E97FF3" w:rsidRPr="00E97FF3" w:rsidRDefault="00E97FF3" w:rsidP="00E97FF3">
            <w:pPr>
              <w:tabs>
                <w:tab w:val="left" w:pos="3315"/>
                <w:tab w:val="left" w:pos="4200"/>
              </w:tabs>
              <w:spacing w:after="0" w:line="240" w:lineRule="auto"/>
              <w:ind w:left="-57" w:right="-57"/>
              <w:jc w:val="both"/>
              <w:rPr>
                <w:rFonts w:ascii="Times New Roman" w:hAnsi="Times New Roman"/>
                <w:sz w:val="24"/>
                <w:szCs w:val="24"/>
                <w:lang w:val="tt-RU"/>
              </w:rPr>
            </w:pPr>
            <w:r w:rsidRPr="00E97FF3">
              <w:rPr>
                <w:rFonts w:ascii="Times New Roman" w:hAnsi="Times New Roman"/>
                <w:sz w:val="24"/>
                <w:szCs w:val="24"/>
                <w:lang w:val="tt-RU"/>
              </w:rPr>
              <w:t>54.</w:t>
            </w:r>
          </w:p>
        </w:tc>
        <w:tc>
          <w:tcPr>
            <w:tcW w:w="3828" w:type="dxa"/>
          </w:tcPr>
          <w:p w14:paraId="564F3929" w14:textId="77777777" w:rsidR="00E97FF3" w:rsidRPr="00E97FF3" w:rsidRDefault="00E97FF3" w:rsidP="00E97FF3">
            <w:pPr>
              <w:spacing w:line="240" w:lineRule="auto"/>
              <w:ind w:right="-57"/>
              <w:jc w:val="both"/>
              <w:rPr>
                <w:rFonts w:ascii="Times New Roman" w:hAnsi="Times New Roman"/>
                <w:sz w:val="24"/>
                <w:szCs w:val="24"/>
                <w:lang w:val="tt-RU"/>
              </w:rPr>
            </w:pPr>
            <w:r w:rsidRPr="00E97FF3">
              <w:rPr>
                <w:rFonts w:ascii="Times New Roman" w:hAnsi="Times New Roman"/>
                <w:sz w:val="24"/>
                <w:szCs w:val="24"/>
                <w:lang w:val="tt-RU"/>
              </w:rPr>
              <w:t>Сүз  ясалышы. Күнегүләр  эшләү.</w:t>
            </w:r>
          </w:p>
        </w:tc>
        <w:tc>
          <w:tcPr>
            <w:tcW w:w="8363" w:type="dxa"/>
          </w:tcPr>
          <w:p w14:paraId="3850AD4A" w14:textId="77777777" w:rsidR="00E97FF3" w:rsidRPr="00E97FF3" w:rsidRDefault="00E97FF3" w:rsidP="00E97FF3">
            <w:pPr>
              <w:spacing w:line="240" w:lineRule="auto"/>
              <w:jc w:val="both"/>
              <w:rPr>
                <w:rFonts w:ascii="Times New Roman" w:hAnsi="Times New Roman"/>
                <w:sz w:val="24"/>
                <w:szCs w:val="24"/>
                <w:lang w:val="tt-RU"/>
              </w:rPr>
            </w:pPr>
            <w:r w:rsidRPr="00E97FF3">
              <w:rPr>
                <w:rFonts w:ascii="Times New Roman" w:hAnsi="Times New Roman"/>
                <w:sz w:val="24"/>
                <w:szCs w:val="24"/>
                <w:lang w:val="tt-RU"/>
              </w:rPr>
              <w:t>Сүз  ясалышын  кабатлауга  күнегүләр  эшләү.  Күнегүләр эшләгәндә үрнәк буенча эшләү.</w:t>
            </w:r>
          </w:p>
        </w:tc>
        <w:tc>
          <w:tcPr>
            <w:tcW w:w="1276" w:type="dxa"/>
            <w:tcBorders>
              <w:right w:val="single" w:sz="4" w:space="0" w:color="auto"/>
            </w:tcBorders>
          </w:tcPr>
          <w:p w14:paraId="0A14D018" w14:textId="15A3421A" w:rsidR="00E97FF3" w:rsidRPr="00E97FF3" w:rsidRDefault="00AA5DFB" w:rsidP="00E97FF3">
            <w:pPr>
              <w:spacing w:after="0" w:line="240" w:lineRule="auto"/>
              <w:rPr>
                <w:rFonts w:ascii="Times New Roman" w:hAnsi="Times New Roman"/>
                <w:b/>
                <w:bCs/>
                <w:sz w:val="24"/>
                <w:szCs w:val="24"/>
                <w:lang w:val="tt-RU"/>
              </w:rPr>
            </w:pPr>
            <w:r>
              <w:rPr>
                <w:rFonts w:ascii="Times New Roman" w:hAnsi="Times New Roman"/>
                <w:b/>
                <w:bCs/>
                <w:sz w:val="24"/>
                <w:szCs w:val="24"/>
                <w:lang w:val="tt-RU"/>
              </w:rPr>
              <w:t>08.04</w:t>
            </w:r>
          </w:p>
        </w:tc>
        <w:tc>
          <w:tcPr>
            <w:tcW w:w="1275" w:type="dxa"/>
            <w:tcBorders>
              <w:left w:val="single" w:sz="4" w:space="0" w:color="auto"/>
            </w:tcBorders>
          </w:tcPr>
          <w:p w14:paraId="5B7FE4E3" w14:textId="77777777" w:rsidR="00E97FF3" w:rsidRPr="00E97FF3" w:rsidRDefault="00E97FF3" w:rsidP="00E97FF3">
            <w:pPr>
              <w:spacing w:line="240" w:lineRule="auto"/>
              <w:rPr>
                <w:rFonts w:ascii="Times New Roman" w:hAnsi="Times New Roman"/>
                <w:b/>
                <w:sz w:val="24"/>
                <w:szCs w:val="24"/>
                <w:lang w:val="tt-RU"/>
              </w:rPr>
            </w:pPr>
          </w:p>
        </w:tc>
      </w:tr>
      <w:tr w:rsidR="00E97FF3" w:rsidRPr="00E97FF3" w14:paraId="00B8906C" w14:textId="77777777" w:rsidTr="00E97FF3">
        <w:trPr>
          <w:trHeight w:val="555"/>
        </w:trPr>
        <w:tc>
          <w:tcPr>
            <w:tcW w:w="709" w:type="dxa"/>
          </w:tcPr>
          <w:p w14:paraId="4DFF5573" w14:textId="77777777" w:rsidR="00E97FF3" w:rsidRPr="00E97FF3" w:rsidRDefault="00E97FF3" w:rsidP="00E97FF3">
            <w:pPr>
              <w:tabs>
                <w:tab w:val="left" w:pos="3315"/>
                <w:tab w:val="left" w:pos="4200"/>
              </w:tabs>
              <w:spacing w:after="0" w:line="240" w:lineRule="auto"/>
              <w:ind w:left="-57" w:right="-57"/>
              <w:jc w:val="both"/>
              <w:rPr>
                <w:rFonts w:ascii="Times New Roman" w:hAnsi="Times New Roman"/>
                <w:sz w:val="24"/>
                <w:szCs w:val="24"/>
                <w:lang w:val="tt-RU"/>
              </w:rPr>
            </w:pPr>
            <w:r w:rsidRPr="00E97FF3">
              <w:rPr>
                <w:rFonts w:ascii="Times New Roman" w:hAnsi="Times New Roman"/>
                <w:sz w:val="24"/>
                <w:szCs w:val="24"/>
                <w:lang w:val="tt-RU"/>
              </w:rPr>
              <w:t>55</w:t>
            </w:r>
          </w:p>
        </w:tc>
        <w:tc>
          <w:tcPr>
            <w:tcW w:w="3828" w:type="dxa"/>
          </w:tcPr>
          <w:p w14:paraId="577DF019" w14:textId="77777777" w:rsidR="00E97FF3" w:rsidRPr="00E97FF3" w:rsidRDefault="00E97FF3" w:rsidP="00E97FF3">
            <w:pPr>
              <w:spacing w:after="0" w:line="240" w:lineRule="auto"/>
              <w:ind w:right="-57"/>
              <w:jc w:val="both"/>
              <w:rPr>
                <w:rFonts w:ascii="Times New Roman" w:hAnsi="Times New Roman"/>
                <w:sz w:val="24"/>
                <w:szCs w:val="24"/>
                <w:lang w:val="tt-RU"/>
              </w:rPr>
            </w:pPr>
            <w:r w:rsidRPr="00E97FF3">
              <w:rPr>
                <w:rFonts w:ascii="Times New Roman" w:hAnsi="Times New Roman"/>
                <w:b/>
                <w:sz w:val="24"/>
                <w:szCs w:val="24"/>
                <w:lang w:val="tt-RU"/>
              </w:rPr>
              <w:t>Контроль  эш. Сәламәтлек - зур  байлык.</w:t>
            </w:r>
          </w:p>
        </w:tc>
        <w:tc>
          <w:tcPr>
            <w:tcW w:w="8363" w:type="dxa"/>
          </w:tcPr>
          <w:p w14:paraId="1570C853" w14:textId="77777777" w:rsidR="00E97FF3" w:rsidRPr="00E97FF3" w:rsidRDefault="00E97FF3" w:rsidP="00E97FF3">
            <w:pPr>
              <w:spacing w:after="0" w:line="240" w:lineRule="auto"/>
              <w:jc w:val="both"/>
              <w:rPr>
                <w:rFonts w:ascii="Times New Roman" w:hAnsi="Times New Roman"/>
                <w:sz w:val="24"/>
                <w:szCs w:val="24"/>
                <w:lang w:val="tt-RU"/>
              </w:rPr>
            </w:pPr>
            <w:r w:rsidRPr="00E97FF3">
              <w:rPr>
                <w:rFonts w:ascii="Times New Roman" w:hAnsi="Times New Roman"/>
                <w:sz w:val="24"/>
                <w:szCs w:val="24"/>
                <w:lang w:val="tt-RU"/>
              </w:rPr>
              <w:t>Өйрәнелгән  темага бәйле  рәвештә булган  белемнәрне системага салу. Үз-үзеңә контроль ясау.  Дәреслек белән мөстәкыйль эш итү.</w:t>
            </w:r>
          </w:p>
        </w:tc>
        <w:tc>
          <w:tcPr>
            <w:tcW w:w="1276" w:type="dxa"/>
            <w:tcBorders>
              <w:right w:val="single" w:sz="4" w:space="0" w:color="auto"/>
            </w:tcBorders>
          </w:tcPr>
          <w:p w14:paraId="01993B0D" w14:textId="6E26AB98" w:rsidR="00E97FF3" w:rsidRPr="00E97FF3" w:rsidRDefault="00AA5DFB" w:rsidP="00E97FF3">
            <w:pPr>
              <w:spacing w:after="0" w:line="240" w:lineRule="auto"/>
              <w:rPr>
                <w:rFonts w:ascii="Times New Roman" w:hAnsi="Times New Roman"/>
                <w:b/>
                <w:bCs/>
                <w:sz w:val="24"/>
                <w:szCs w:val="24"/>
                <w:lang w:val="tt-RU"/>
              </w:rPr>
            </w:pPr>
            <w:r>
              <w:rPr>
                <w:rFonts w:ascii="Times New Roman" w:hAnsi="Times New Roman"/>
                <w:b/>
                <w:bCs/>
                <w:sz w:val="24"/>
                <w:szCs w:val="24"/>
                <w:lang w:val="tt-RU"/>
              </w:rPr>
              <w:t>10.04</w:t>
            </w:r>
          </w:p>
        </w:tc>
        <w:tc>
          <w:tcPr>
            <w:tcW w:w="1275" w:type="dxa"/>
            <w:tcBorders>
              <w:left w:val="single" w:sz="4" w:space="0" w:color="auto"/>
            </w:tcBorders>
          </w:tcPr>
          <w:p w14:paraId="6E7B0696" w14:textId="77777777" w:rsidR="00E97FF3" w:rsidRPr="00E97FF3" w:rsidRDefault="00E97FF3" w:rsidP="00E97FF3">
            <w:pPr>
              <w:spacing w:after="0" w:line="240" w:lineRule="auto"/>
              <w:rPr>
                <w:rFonts w:ascii="Times New Roman" w:hAnsi="Times New Roman"/>
                <w:b/>
                <w:sz w:val="24"/>
                <w:szCs w:val="24"/>
                <w:lang w:val="tt-RU"/>
              </w:rPr>
            </w:pPr>
          </w:p>
        </w:tc>
      </w:tr>
      <w:tr w:rsidR="00E97FF3" w:rsidRPr="00E97FF3" w14:paraId="4F1BD967" w14:textId="77777777" w:rsidTr="00E97FF3">
        <w:trPr>
          <w:trHeight w:val="266"/>
        </w:trPr>
        <w:tc>
          <w:tcPr>
            <w:tcW w:w="709" w:type="dxa"/>
          </w:tcPr>
          <w:p w14:paraId="43893BDA" w14:textId="77777777" w:rsidR="00E97FF3" w:rsidRPr="00E97FF3" w:rsidRDefault="00E97FF3" w:rsidP="00E97FF3">
            <w:pPr>
              <w:tabs>
                <w:tab w:val="left" w:pos="3315"/>
                <w:tab w:val="left" w:pos="4200"/>
              </w:tabs>
              <w:spacing w:after="0" w:line="240" w:lineRule="auto"/>
              <w:ind w:left="-57" w:right="-57"/>
              <w:jc w:val="both"/>
              <w:rPr>
                <w:rFonts w:ascii="Times New Roman" w:hAnsi="Times New Roman"/>
                <w:sz w:val="24"/>
                <w:szCs w:val="24"/>
                <w:lang w:val="tt-RU"/>
              </w:rPr>
            </w:pPr>
          </w:p>
        </w:tc>
        <w:tc>
          <w:tcPr>
            <w:tcW w:w="3828" w:type="dxa"/>
          </w:tcPr>
          <w:p w14:paraId="02C9F204" w14:textId="77777777" w:rsidR="00E97FF3" w:rsidRPr="00E97FF3" w:rsidRDefault="00E97FF3" w:rsidP="00E97FF3">
            <w:pPr>
              <w:spacing w:after="0" w:line="240" w:lineRule="auto"/>
              <w:ind w:right="-57"/>
              <w:jc w:val="both"/>
              <w:rPr>
                <w:rFonts w:ascii="Times New Roman" w:hAnsi="Times New Roman"/>
                <w:sz w:val="24"/>
                <w:szCs w:val="24"/>
                <w:lang w:val="tt-RU"/>
              </w:rPr>
            </w:pPr>
          </w:p>
        </w:tc>
        <w:tc>
          <w:tcPr>
            <w:tcW w:w="8363" w:type="dxa"/>
          </w:tcPr>
          <w:p w14:paraId="18563DE6" w14:textId="77777777" w:rsidR="00E97FF3" w:rsidRPr="00E97FF3" w:rsidRDefault="00E97FF3" w:rsidP="00E97FF3">
            <w:pPr>
              <w:tabs>
                <w:tab w:val="left" w:pos="5385"/>
              </w:tabs>
              <w:spacing w:after="0" w:line="240" w:lineRule="auto"/>
              <w:jc w:val="both"/>
              <w:rPr>
                <w:rFonts w:ascii="Times New Roman" w:hAnsi="Times New Roman"/>
                <w:sz w:val="24"/>
                <w:szCs w:val="24"/>
                <w:lang w:val="tt-RU"/>
              </w:rPr>
            </w:pPr>
            <w:r w:rsidRPr="00E97FF3">
              <w:rPr>
                <w:rFonts w:ascii="Times New Roman" w:hAnsi="Times New Roman"/>
                <w:b/>
                <w:sz w:val="24"/>
                <w:szCs w:val="24"/>
                <w:lang w:val="tt-RU"/>
              </w:rPr>
              <w:t>4.Беркем  дә,  бернәрсә  дә  онытылмый. ( 13сәг.)</w:t>
            </w:r>
            <w:r w:rsidRPr="00E97FF3">
              <w:rPr>
                <w:rFonts w:ascii="Times New Roman" w:hAnsi="Times New Roman"/>
                <w:b/>
                <w:sz w:val="24"/>
                <w:szCs w:val="24"/>
                <w:lang w:val="tt-RU"/>
              </w:rPr>
              <w:tab/>
            </w:r>
          </w:p>
        </w:tc>
        <w:tc>
          <w:tcPr>
            <w:tcW w:w="1276" w:type="dxa"/>
            <w:tcBorders>
              <w:right w:val="single" w:sz="4" w:space="0" w:color="auto"/>
            </w:tcBorders>
          </w:tcPr>
          <w:p w14:paraId="3F916E1C" w14:textId="77777777" w:rsidR="00E97FF3" w:rsidRPr="00E97FF3" w:rsidRDefault="00E97FF3" w:rsidP="00E97FF3">
            <w:pPr>
              <w:spacing w:after="0" w:line="240" w:lineRule="auto"/>
              <w:rPr>
                <w:rFonts w:ascii="Times New Roman" w:hAnsi="Times New Roman"/>
                <w:b/>
                <w:bCs/>
                <w:sz w:val="24"/>
                <w:szCs w:val="24"/>
                <w:lang w:val="tt-RU"/>
              </w:rPr>
            </w:pPr>
          </w:p>
        </w:tc>
        <w:tc>
          <w:tcPr>
            <w:tcW w:w="1275" w:type="dxa"/>
            <w:tcBorders>
              <w:left w:val="single" w:sz="4" w:space="0" w:color="auto"/>
            </w:tcBorders>
          </w:tcPr>
          <w:p w14:paraId="4939F293" w14:textId="77777777" w:rsidR="00E97FF3" w:rsidRPr="00E97FF3" w:rsidRDefault="00E97FF3" w:rsidP="00E97FF3">
            <w:pPr>
              <w:spacing w:after="0" w:line="240" w:lineRule="auto"/>
              <w:rPr>
                <w:rFonts w:ascii="Times New Roman" w:hAnsi="Times New Roman"/>
                <w:b/>
                <w:sz w:val="24"/>
                <w:szCs w:val="24"/>
                <w:lang w:val="tt-RU"/>
              </w:rPr>
            </w:pPr>
          </w:p>
        </w:tc>
      </w:tr>
      <w:tr w:rsidR="00E97FF3" w:rsidRPr="00E97FF3" w14:paraId="4C51287A" w14:textId="77777777" w:rsidTr="00E97FF3">
        <w:trPr>
          <w:trHeight w:val="267"/>
        </w:trPr>
        <w:tc>
          <w:tcPr>
            <w:tcW w:w="709" w:type="dxa"/>
          </w:tcPr>
          <w:p w14:paraId="7A7022C0" w14:textId="77777777" w:rsidR="00E97FF3" w:rsidRPr="00E97FF3" w:rsidRDefault="00E97FF3" w:rsidP="00E97FF3">
            <w:pPr>
              <w:tabs>
                <w:tab w:val="left" w:pos="3315"/>
                <w:tab w:val="left" w:pos="4200"/>
              </w:tabs>
              <w:spacing w:after="0" w:line="240" w:lineRule="auto"/>
              <w:ind w:left="-57" w:right="-57"/>
              <w:jc w:val="both"/>
              <w:rPr>
                <w:rFonts w:ascii="Times New Roman" w:hAnsi="Times New Roman"/>
                <w:sz w:val="24"/>
                <w:szCs w:val="24"/>
                <w:lang w:val="tt-RU"/>
              </w:rPr>
            </w:pPr>
            <w:r w:rsidRPr="00E97FF3">
              <w:rPr>
                <w:rFonts w:ascii="Times New Roman" w:hAnsi="Times New Roman"/>
                <w:sz w:val="24"/>
                <w:szCs w:val="24"/>
                <w:lang w:val="tt-RU"/>
              </w:rPr>
              <w:t>56.</w:t>
            </w:r>
          </w:p>
        </w:tc>
        <w:tc>
          <w:tcPr>
            <w:tcW w:w="3828" w:type="dxa"/>
          </w:tcPr>
          <w:p w14:paraId="3AF213E4" w14:textId="77777777" w:rsidR="00E97FF3" w:rsidRPr="00E97FF3" w:rsidRDefault="00E97FF3" w:rsidP="00E97FF3">
            <w:pPr>
              <w:spacing w:after="0" w:line="240" w:lineRule="auto"/>
              <w:ind w:left="-57" w:right="-57"/>
              <w:jc w:val="both"/>
              <w:rPr>
                <w:rFonts w:ascii="Times New Roman" w:eastAsia="Times New Roman" w:hAnsi="Times New Roman"/>
                <w:sz w:val="24"/>
                <w:szCs w:val="24"/>
                <w:lang w:val="tt-RU" w:eastAsia="ru-RU"/>
              </w:rPr>
            </w:pPr>
            <w:r w:rsidRPr="00E97FF3">
              <w:rPr>
                <w:rFonts w:ascii="Times New Roman" w:eastAsia="Times New Roman" w:hAnsi="Times New Roman"/>
                <w:sz w:val="24"/>
                <w:szCs w:val="24"/>
                <w:lang w:val="tt-RU" w:eastAsia="ru-RU"/>
              </w:rPr>
              <w:t>Хаталар  өстендә  эш.Саннар.Сан  төркемчәләре.</w:t>
            </w:r>
          </w:p>
          <w:p w14:paraId="73F1DA48" w14:textId="77777777" w:rsidR="00E97FF3" w:rsidRPr="00E97FF3" w:rsidRDefault="00E97FF3" w:rsidP="00E97FF3">
            <w:pPr>
              <w:spacing w:after="0" w:line="240" w:lineRule="auto"/>
              <w:ind w:right="-57"/>
              <w:jc w:val="both"/>
              <w:rPr>
                <w:rFonts w:ascii="Times New Roman" w:hAnsi="Times New Roman"/>
                <w:sz w:val="24"/>
                <w:szCs w:val="24"/>
                <w:lang w:val="tt-RU"/>
              </w:rPr>
            </w:pPr>
          </w:p>
        </w:tc>
        <w:tc>
          <w:tcPr>
            <w:tcW w:w="8363" w:type="dxa"/>
          </w:tcPr>
          <w:p w14:paraId="204FEECC" w14:textId="77777777" w:rsidR="00E97FF3" w:rsidRPr="00E97FF3" w:rsidRDefault="00E97FF3" w:rsidP="00E97FF3">
            <w:pPr>
              <w:spacing w:after="0" w:line="240" w:lineRule="auto"/>
              <w:jc w:val="both"/>
              <w:rPr>
                <w:rFonts w:ascii="Times New Roman" w:hAnsi="Times New Roman"/>
                <w:b/>
                <w:sz w:val="24"/>
                <w:szCs w:val="24"/>
                <w:lang w:val="tt-RU"/>
              </w:rPr>
            </w:pPr>
            <w:r w:rsidRPr="00E97FF3">
              <w:rPr>
                <w:rFonts w:ascii="Times New Roman" w:hAnsi="Times New Roman"/>
                <w:sz w:val="24"/>
                <w:szCs w:val="24"/>
                <w:lang w:val="tt-RU"/>
              </w:rPr>
              <w:t>Предметның санын, исәбен белдереп, ничә? күпме? никадәр? ничәнче? ничәләп? ничәшәр?  сорауларына җавап булган сүзнең сан дип аталуын ситуатив күнегүләрдә куллану. Күнегүләрне мөстәкыйль эшләү. Сөйләмдә сан төркемчәләрен дөрес куллану</w:t>
            </w:r>
          </w:p>
        </w:tc>
        <w:tc>
          <w:tcPr>
            <w:tcW w:w="1276" w:type="dxa"/>
            <w:tcBorders>
              <w:right w:val="single" w:sz="4" w:space="0" w:color="auto"/>
            </w:tcBorders>
          </w:tcPr>
          <w:p w14:paraId="3588DEA7" w14:textId="76982EDA" w:rsidR="00E97FF3" w:rsidRPr="00E97FF3" w:rsidRDefault="00AA5DFB" w:rsidP="00E97FF3">
            <w:pPr>
              <w:spacing w:after="0" w:line="240" w:lineRule="auto"/>
              <w:rPr>
                <w:rFonts w:ascii="Times New Roman" w:hAnsi="Times New Roman"/>
                <w:b/>
                <w:bCs/>
                <w:sz w:val="24"/>
                <w:szCs w:val="24"/>
                <w:lang w:val="tt-RU"/>
              </w:rPr>
            </w:pPr>
            <w:r>
              <w:rPr>
                <w:rFonts w:ascii="Times New Roman" w:hAnsi="Times New Roman"/>
                <w:b/>
                <w:bCs/>
                <w:sz w:val="24"/>
                <w:szCs w:val="24"/>
                <w:lang w:val="tt-RU"/>
              </w:rPr>
              <w:t>15.04</w:t>
            </w:r>
          </w:p>
        </w:tc>
        <w:tc>
          <w:tcPr>
            <w:tcW w:w="1275" w:type="dxa"/>
            <w:tcBorders>
              <w:left w:val="single" w:sz="4" w:space="0" w:color="auto"/>
            </w:tcBorders>
          </w:tcPr>
          <w:p w14:paraId="5ED27EA3" w14:textId="77777777" w:rsidR="00E97FF3" w:rsidRPr="00E97FF3" w:rsidRDefault="00E97FF3" w:rsidP="00E97FF3">
            <w:pPr>
              <w:spacing w:after="0" w:line="240" w:lineRule="auto"/>
              <w:rPr>
                <w:rFonts w:ascii="Times New Roman" w:hAnsi="Times New Roman"/>
                <w:b/>
                <w:sz w:val="24"/>
                <w:szCs w:val="24"/>
                <w:lang w:val="tt-RU"/>
              </w:rPr>
            </w:pPr>
          </w:p>
        </w:tc>
      </w:tr>
      <w:tr w:rsidR="00E97FF3" w:rsidRPr="00E97FF3" w14:paraId="3506CB7C" w14:textId="77777777" w:rsidTr="00E97FF3">
        <w:trPr>
          <w:trHeight w:val="593"/>
        </w:trPr>
        <w:tc>
          <w:tcPr>
            <w:tcW w:w="709" w:type="dxa"/>
          </w:tcPr>
          <w:p w14:paraId="608AB46C" w14:textId="77777777" w:rsidR="00E97FF3" w:rsidRPr="00E97FF3" w:rsidRDefault="00E97FF3" w:rsidP="00E97FF3">
            <w:pPr>
              <w:tabs>
                <w:tab w:val="left" w:pos="3315"/>
                <w:tab w:val="left" w:pos="4200"/>
              </w:tabs>
              <w:spacing w:after="0" w:line="240" w:lineRule="auto"/>
              <w:ind w:left="-57" w:right="-57"/>
              <w:jc w:val="both"/>
              <w:rPr>
                <w:rFonts w:ascii="Times New Roman" w:hAnsi="Times New Roman"/>
                <w:sz w:val="24"/>
                <w:szCs w:val="24"/>
                <w:lang w:val="tt-RU"/>
              </w:rPr>
            </w:pPr>
            <w:r w:rsidRPr="00E97FF3">
              <w:rPr>
                <w:rFonts w:ascii="Times New Roman" w:hAnsi="Times New Roman"/>
                <w:sz w:val="24"/>
                <w:szCs w:val="24"/>
                <w:lang w:val="tt-RU"/>
              </w:rPr>
              <w:lastRenderedPageBreak/>
              <w:t>57</w:t>
            </w:r>
          </w:p>
        </w:tc>
        <w:tc>
          <w:tcPr>
            <w:tcW w:w="3828" w:type="dxa"/>
          </w:tcPr>
          <w:p w14:paraId="443886D9" w14:textId="77777777" w:rsidR="00E97FF3" w:rsidRPr="00E97FF3" w:rsidRDefault="00E97FF3" w:rsidP="00E97FF3">
            <w:pPr>
              <w:spacing w:after="0" w:line="240" w:lineRule="auto"/>
              <w:jc w:val="both"/>
              <w:rPr>
                <w:rFonts w:ascii="Times New Roman" w:hAnsi="Times New Roman"/>
                <w:sz w:val="24"/>
                <w:szCs w:val="24"/>
                <w:lang w:val="tt-RU"/>
              </w:rPr>
            </w:pPr>
            <w:r w:rsidRPr="00E97FF3">
              <w:rPr>
                <w:rFonts w:ascii="Times New Roman" w:hAnsi="Times New Roman"/>
                <w:sz w:val="24"/>
                <w:szCs w:val="24"/>
                <w:lang w:val="tt-RU"/>
              </w:rPr>
              <w:t>Шарт  фигыльләрнең  зат-сан  белән  төрләнеше.Иярчен  шарт  җөмләләр.</w:t>
            </w:r>
          </w:p>
        </w:tc>
        <w:tc>
          <w:tcPr>
            <w:tcW w:w="8363" w:type="dxa"/>
          </w:tcPr>
          <w:p w14:paraId="479A1716" w14:textId="77777777" w:rsidR="00E97FF3" w:rsidRPr="00E97FF3" w:rsidRDefault="00E97FF3" w:rsidP="00E97FF3">
            <w:pPr>
              <w:spacing w:after="0" w:line="240" w:lineRule="auto"/>
              <w:jc w:val="both"/>
              <w:rPr>
                <w:rFonts w:ascii="Times New Roman" w:hAnsi="Times New Roman"/>
                <w:sz w:val="24"/>
                <w:szCs w:val="24"/>
                <w:lang w:val="tt-RU"/>
              </w:rPr>
            </w:pPr>
            <w:r w:rsidRPr="00E97FF3">
              <w:rPr>
                <w:rFonts w:ascii="Times New Roman" w:hAnsi="Times New Roman"/>
                <w:sz w:val="24"/>
                <w:szCs w:val="24"/>
                <w:lang w:val="tt-RU"/>
              </w:rPr>
              <w:t>Шарт фигыльнең  икенче  бер фигыльдән  аңлашылган  эшнең үтәлү-үтәлмәвенә  шарт  булган  эш-хәлне  белдерүе. Сораулары, ясалышы, төрләнешен  дөрес  куллану. Иярченле  шарт  җөмләле  кушма җөмләләр   турында аңлату,кулланылышын ачыклау</w:t>
            </w:r>
          </w:p>
        </w:tc>
        <w:tc>
          <w:tcPr>
            <w:tcW w:w="1276" w:type="dxa"/>
            <w:tcBorders>
              <w:right w:val="single" w:sz="4" w:space="0" w:color="auto"/>
            </w:tcBorders>
          </w:tcPr>
          <w:p w14:paraId="79B2FAB8" w14:textId="71202CAE" w:rsidR="00E97FF3" w:rsidRPr="00E97FF3" w:rsidRDefault="00AA5DFB" w:rsidP="00E97FF3">
            <w:pPr>
              <w:spacing w:after="0" w:line="240" w:lineRule="auto"/>
              <w:rPr>
                <w:rFonts w:ascii="Times New Roman" w:hAnsi="Times New Roman"/>
                <w:b/>
                <w:bCs/>
                <w:sz w:val="24"/>
                <w:szCs w:val="24"/>
                <w:lang w:val="tt-RU"/>
              </w:rPr>
            </w:pPr>
            <w:r>
              <w:rPr>
                <w:rFonts w:ascii="Times New Roman" w:hAnsi="Times New Roman"/>
                <w:b/>
                <w:bCs/>
                <w:sz w:val="24"/>
                <w:szCs w:val="24"/>
                <w:lang w:val="tt-RU"/>
              </w:rPr>
              <w:t>17.04</w:t>
            </w:r>
          </w:p>
        </w:tc>
        <w:tc>
          <w:tcPr>
            <w:tcW w:w="1275" w:type="dxa"/>
            <w:tcBorders>
              <w:left w:val="single" w:sz="4" w:space="0" w:color="auto"/>
            </w:tcBorders>
          </w:tcPr>
          <w:p w14:paraId="62496724" w14:textId="77777777" w:rsidR="00E97FF3" w:rsidRPr="00E97FF3" w:rsidRDefault="00E97FF3" w:rsidP="00E97FF3">
            <w:pPr>
              <w:spacing w:after="0" w:line="240" w:lineRule="auto"/>
              <w:rPr>
                <w:rFonts w:ascii="Times New Roman" w:hAnsi="Times New Roman"/>
                <w:b/>
                <w:sz w:val="24"/>
                <w:szCs w:val="24"/>
                <w:lang w:val="tt-RU"/>
              </w:rPr>
            </w:pPr>
          </w:p>
        </w:tc>
      </w:tr>
      <w:tr w:rsidR="00E97FF3" w:rsidRPr="00E97FF3" w14:paraId="32EFD58B" w14:textId="77777777" w:rsidTr="00E97FF3">
        <w:trPr>
          <w:trHeight w:val="547"/>
        </w:trPr>
        <w:tc>
          <w:tcPr>
            <w:tcW w:w="709" w:type="dxa"/>
          </w:tcPr>
          <w:p w14:paraId="60B9341A" w14:textId="77777777" w:rsidR="00E97FF3" w:rsidRPr="00E97FF3" w:rsidRDefault="00E97FF3" w:rsidP="00E97FF3">
            <w:pPr>
              <w:tabs>
                <w:tab w:val="left" w:pos="3315"/>
                <w:tab w:val="left" w:pos="4200"/>
              </w:tabs>
              <w:spacing w:after="0" w:line="240" w:lineRule="auto"/>
              <w:ind w:left="-57" w:right="-57"/>
              <w:jc w:val="both"/>
              <w:rPr>
                <w:rFonts w:ascii="Times New Roman" w:hAnsi="Times New Roman"/>
                <w:sz w:val="24"/>
                <w:szCs w:val="24"/>
                <w:lang w:val="tt-RU"/>
              </w:rPr>
            </w:pPr>
            <w:r w:rsidRPr="00E97FF3">
              <w:rPr>
                <w:rFonts w:ascii="Times New Roman" w:hAnsi="Times New Roman"/>
                <w:sz w:val="24"/>
                <w:szCs w:val="24"/>
                <w:lang w:val="tt-RU"/>
              </w:rPr>
              <w:t>58.</w:t>
            </w:r>
          </w:p>
        </w:tc>
        <w:tc>
          <w:tcPr>
            <w:tcW w:w="3828" w:type="dxa"/>
          </w:tcPr>
          <w:p w14:paraId="3C10C467" w14:textId="77777777" w:rsidR="00E97FF3" w:rsidRPr="00E97FF3" w:rsidRDefault="00E97FF3" w:rsidP="00E97FF3">
            <w:pPr>
              <w:spacing w:after="0" w:line="240" w:lineRule="auto"/>
              <w:jc w:val="both"/>
              <w:rPr>
                <w:rFonts w:ascii="Times New Roman" w:hAnsi="Times New Roman"/>
                <w:b/>
                <w:sz w:val="24"/>
                <w:szCs w:val="24"/>
                <w:lang w:val="tt-RU"/>
              </w:rPr>
            </w:pPr>
            <w:r w:rsidRPr="00E97FF3">
              <w:rPr>
                <w:rFonts w:ascii="Times New Roman" w:hAnsi="Times New Roman"/>
                <w:b/>
                <w:sz w:val="24"/>
                <w:szCs w:val="24"/>
                <w:lang w:val="tt-RU"/>
              </w:rPr>
              <w:t xml:space="preserve">Монолог. </w:t>
            </w:r>
            <w:r w:rsidRPr="00E97FF3">
              <w:rPr>
                <w:rFonts w:ascii="Times New Roman" w:hAnsi="Times New Roman"/>
                <w:sz w:val="24"/>
                <w:szCs w:val="24"/>
                <w:lang w:val="tt-RU"/>
              </w:rPr>
              <w:t>“Минем яраткан ел  фасылым”.</w:t>
            </w:r>
          </w:p>
        </w:tc>
        <w:tc>
          <w:tcPr>
            <w:tcW w:w="8363" w:type="dxa"/>
          </w:tcPr>
          <w:p w14:paraId="6A4B8007" w14:textId="77777777" w:rsidR="00E97FF3" w:rsidRPr="00E97FF3" w:rsidRDefault="00E97FF3" w:rsidP="00E97FF3">
            <w:pPr>
              <w:tabs>
                <w:tab w:val="left" w:pos="3315"/>
                <w:tab w:val="left" w:pos="4200"/>
              </w:tabs>
              <w:spacing w:after="0" w:line="240" w:lineRule="auto"/>
              <w:ind w:right="-57"/>
              <w:jc w:val="both"/>
              <w:rPr>
                <w:rFonts w:ascii="Times New Roman" w:hAnsi="Times New Roman"/>
                <w:sz w:val="24"/>
                <w:szCs w:val="24"/>
                <w:lang w:val="tt-RU"/>
              </w:rPr>
            </w:pPr>
            <w:r w:rsidRPr="00E97FF3">
              <w:rPr>
                <w:rFonts w:ascii="Times New Roman" w:hAnsi="Times New Roman"/>
                <w:sz w:val="24"/>
                <w:szCs w:val="24"/>
                <w:lang w:val="tt-RU"/>
              </w:rPr>
              <w:t>Үзеңнең фикереңне формалаштырып әйтә белүне камилләштерү. Монологик сөйләм оештыру</w:t>
            </w:r>
          </w:p>
        </w:tc>
        <w:tc>
          <w:tcPr>
            <w:tcW w:w="1276" w:type="dxa"/>
            <w:tcBorders>
              <w:right w:val="single" w:sz="4" w:space="0" w:color="auto"/>
            </w:tcBorders>
          </w:tcPr>
          <w:p w14:paraId="6D7B79DC" w14:textId="7CE76F77" w:rsidR="00E97FF3" w:rsidRPr="00E97FF3" w:rsidRDefault="00AA5DFB" w:rsidP="00E97FF3">
            <w:pPr>
              <w:spacing w:after="0" w:line="240" w:lineRule="auto"/>
              <w:rPr>
                <w:rFonts w:ascii="Times New Roman" w:hAnsi="Times New Roman"/>
                <w:b/>
                <w:bCs/>
                <w:sz w:val="24"/>
                <w:szCs w:val="24"/>
                <w:lang w:val="tt-RU"/>
              </w:rPr>
            </w:pPr>
            <w:r>
              <w:rPr>
                <w:rFonts w:ascii="Times New Roman" w:hAnsi="Times New Roman"/>
                <w:b/>
                <w:bCs/>
                <w:sz w:val="24"/>
                <w:szCs w:val="24"/>
                <w:lang w:val="tt-RU"/>
              </w:rPr>
              <w:t>22.04</w:t>
            </w:r>
          </w:p>
        </w:tc>
        <w:tc>
          <w:tcPr>
            <w:tcW w:w="1275" w:type="dxa"/>
            <w:tcBorders>
              <w:left w:val="single" w:sz="4" w:space="0" w:color="auto"/>
            </w:tcBorders>
          </w:tcPr>
          <w:p w14:paraId="34FEEDA6" w14:textId="77777777" w:rsidR="00E97FF3" w:rsidRPr="00E97FF3" w:rsidRDefault="00E97FF3" w:rsidP="00E97FF3">
            <w:pPr>
              <w:spacing w:after="0" w:line="240" w:lineRule="auto"/>
              <w:rPr>
                <w:rFonts w:ascii="Times New Roman" w:hAnsi="Times New Roman"/>
                <w:b/>
                <w:sz w:val="24"/>
                <w:szCs w:val="24"/>
                <w:lang w:val="tt-RU"/>
              </w:rPr>
            </w:pPr>
          </w:p>
        </w:tc>
      </w:tr>
      <w:tr w:rsidR="00E97FF3" w:rsidRPr="00E97FF3" w14:paraId="6B4047B8" w14:textId="77777777" w:rsidTr="00E97FF3">
        <w:trPr>
          <w:trHeight w:val="555"/>
        </w:trPr>
        <w:tc>
          <w:tcPr>
            <w:tcW w:w="709" w:type="dxa"/>
          </w:tcPr>
          <w:p w14:paraId="35DFFFFA" w14:textId="77777777" w:rsidR="00E97FF3" w:rsidRPr="00E97FF3" w:rsidRDefault="00E97FF3" w:rsidP="00E97FF3">
            <w:pPr>
              <w:tabs>
                <w:tab w:val="left" w:pos="3315"/>
                <w:tab w:val="left" w:pos="4200"/>
              </w:tabs>
              <w:spacing w:after="0" w:line="240" w:lineRule="auto"/>
              <w:ind w:left="-57" w:right="-57"/>
              <w:jc w:val="both"/>
              <w:rPr>
                <w:rFonts w:ascii="Times New Roman" w:hAnsi="Times New Roman"/>
                <w:sz w:val="24"/>
                <w:szCs w:val="24"/>
                <w:lang w:val="tt-RU"/>
              </w:rPr>
            </w:pPr>
            <w:r w:rsidRPr="00E97FF3">
              <w:rPr>
                <w:rFonts w:ascii="Times New Roman" w:hAnsi="Times New Roman"/>
                <w:sz w:val="24"/>
                <w:szCs w:val="24"/>
                <w:lang w:val="tt-RU"/>
              </w:rPr>
              <w:t>59.</w:t>
            </w:r>
          </w:p>
        </w:tc>
        <w:tc>
          <w:tcPr>
            <w:tcW w:w="3828" w:type="dxa"/>
          </w:tcPr>
          <w:p w14:paraId="6D6BE26C" w14:textId="77777777" w:rsidR="00E97FF3" w:rsidRPr="00E97FF3" w:rsidRDefault="00E97FF3" w:rsidP="00E97FF3">
            <w:pPr>
              <w:spacing w:after="0" w:line="240" w:lineRule="auto"/>
              <w:jc w:val="both"/>
              <w:rPr>
                <w:rFonts w:ascii="Times New Roman" w:hAnsi="Times New Roman"/>
                <w:sz w:val="24"/>
                <w:szCs w:val="24"/>
                <w:lang w:val="tt-RU"/>
              </w:rPr>
            </w:pPr>
            <w:r w:rsidRPr="00E97FF3">
              <w:rPr>
                <w:rFonts w:ascii="Times New Roman" w:hAnsi="Times New Roman"/>
                <w:b/>
                <w:sz w:val="24"/>
                <w:szCs w:val="24"/>
                <w:lang w:val="tt-RU"/>
              </w:rPr>
              <w:t>Изложение.</w:t>
            </w:r>
            <w:r w:rsidRPr="00E97FF3">
              <w:rPr>
                <w:rFonts w:ascii="Times New Roman" w:hAnsi="Times New Roman"/>
                <w:sz w:val="24"/>
                <w:szCs w:val="24"/>
                <w:lang w:val="tt-RU"/>
              </w:rPr>
              <w:t xml:space="preserve"> “Балалар язучысы А.Алиш” </w:t>
            </w:r>
          </w:p>
        </w:tc>
        <w:tc>
          <w:tcPr>
            <w:tcW w:w="8363" w:type="dxa"/>
          </w:tcPr>
          <w:p w14:paraId="5EDA49CF" w14:textId="77777777" w:rsidR="00E97FF3" w:rsidRPr="00E97FF3" w:rsidRDefault="00E97FF3" w:rsidP="00E97FF3">
            <w:pPr>
              <w:tabs>
                <w:tab w:val="left" w:pos="3315"/>
                <w:tab w:val="left" w:pos="4200"/>
              </w:tabs>
              <w:spacing w:after="0" w:line="240" w:lineRule="auto"/>
              <w:jc w:val="both"/>
              <w:rPr>
                <w:rFonts w:ascii="Times New Roman" w:hAnsi="Times New Roman"/>
                <w:sz w:val="24"/>
                <w:szCs w:val="24"/>
                <w:lang w:val="tt-RU"/>
              </w:rPr>
            </w:pPr>
            <w:r w:rsidRPr="00E97FF3">
              <w:rPr>
                <w:rFonts w:ascii="Times New Roman" w:hAnsi="Times New Roman"/>
                <w:sz w:val="24"/>
                <w:szCs w:val="24"/>
                <w:lang w:val="tt-RU"/>
              </w:rPr>
              <w:t>Терәк сүзләр ярдәмендә һәм план буенча  эзлекле итеп, текстның кыскача эчтәлеген язу.</w:t>
            </w:r>
          </w:p>
        </w:tc>
        <w:tc>
          <w:tcPr>
            <w:tcW w:w="1276" w:type="dxa"/>
            <w:tcBorders>
              <w:right w:val="single" w:sz="4" w:space="0" w:color="auto"/>
            </w:tcBorders>
          </w:tcPr>
          <w:p w14:paraId="195FF744" w14:textId="605FA083" w:rsidR="00E97FF3" w:rsidRPr="00E97FF3" w:rsidRDefault="00AA5DFB" w:rsidP="00E97FF3">
            <w:pPr>
              <w:spacing w:after="0" w:line="240" w:lineRule="auto"/>
              <w:rPr>
                <w:rFonts w:ascii="Times New Roman" w:hAnsi="Times New Roman"/>
                <w:b/>
                <w:bCs/>
                <w:sz w:val="24"/>
                <w:szCs w:val="24"/>
                <w:lang w:val="tt-RU"/>
              </w:rPr>
            </w:pPr>
            <w:r>
              <w:rPr>
                <w:rFonts w:ascii="Times New Roman" w:hAnsi="Times New Roman"/>
                <w:b/>
                <w:bCs/>
                <w:sz w:val="24"/>
                <w:szCs w:val="24"/>
                <w:lang w:val="tt-RU"/>
              </w:rPr>
              <w:t>24.04</w:t>
            </w:r>
          </w:p>
        </w:tc>
        <w:tc>
          <w:tcPr>
            <w:tcW w:w="1275" w:type="dxa"/>
            <w:tcBorders>
              <w:left w:val="single" w:sz="4" w:space="0" w:color="auto"/>
            </w:tcBorders>
          </w:tcPr>
          <w:p w14:paraId="119DBBF4" w14:textId="77777777" w:rsidR="00E97FF3" w:rsidRPr="00E97FF3" w:rsidRDefault="00E97FF3" w:rsidP="00E97FF3">
            <w:pPr>
              <w:spacing w:after="0" w:line="240" w:lineRule="auto"/>
              <w:rPr>
                <w:rFonts w:ascii="Times New Roman" w:hAnsi="Times New Roman"/>
                <w:b/>
                <w:sz w:val="24"/>
                <w:szCs w:val="24"/>
                <w:lang w:val="tt-RU"/>
              </w:rPr>
            </w:pPr>
          </w:p>
        </w:tc>
      </w:tr>
      <w:tr w:rsidR="00E97FF3" w:rsidRPr="00E97FF3" w14:paraId="0321A806" w14:textId="77777777" w:rsidTr="00E97FF3">
        <w:trPr>
          <w:trHeight w:val="515"/>
        </w:trPr>
        <w:tc>
          <w:tcPr>
            <w:tcW w:w="709" w:type="dxa"/>
          </w:tcPr>
          <w:p w14:paraId="1C0C5402" w14:textId="77777777" w:rsidR="00E97FF3" w:rsidRPr="00E97FF3" w:rsidRDefault="00E97FF3" w:rsidP="00E97FF3">
            <w:pPr>
              <w:tabs>
                <w:tab w:val="left" w:pos="3315"/>
                <w:tab w:val="left" w:pos="4200"/>
              </w:tabs>
              <w:spacing w:after="0" w:line="240" w:lineRule="auto"/>
              <w:ind w:left="-57" w:right="-57"/>
              <w:jc w:val="both"/>
              <w:rPr>
                <w:rFonts w:ascii="Times New Roman" w:hAnsi="Times New Roman"/>
                <w:sz w:val="24"/>
                <w:szCs w:val="24"/>
                <w:lang w:val="tt-RU"/>
              </w:rPr>
            </w:pPr>
            <w:r w:rsidRPr="00E97FF3">
              <w:rPr>
                <w:rFonts w:ascii="Times New Roman" w:hAnsi="Times New Roman"/>
                <w:sz w:val="24"/>
                <w:szCs w:val="24"/>
                <w:lang w:val="tt-RU"/>
              </w:rPr>
              <w:t>60.</w:t>
            </w:r>
          </w:p>
        </w:tc>
        <w:tc>
          <w:tcPr>
            <w:tcW w:w="3828" w:type="dxa"/>
          </w:tcPr>
          <w:p w14:paraId="1FFF9570" w14:textId="77777777" w:rsidR="00E97FF3" w:rsidRPr="00E97FF3" w:rsidRDefault="00E97FF3" w:rsidP="00E97FF3">
            <w:pPr>
              <w:tabs>
                <w:tab w:val="left" w:pos="3315"/>
                <w:tab w:val="left" w:pos="4200"/>
              </w:tabs>
              <w:spacing w:after="0" w:line="240" w:lineRule="auto"/>
              <w:jc w:val="both"/>
              <w:rPr>
                <w:rFonts w:ascii="Times New Roman" w:hAnsi="Times New Roman"/>
                <w:sz w:val="24"/>
                <w:szCs w:val="24"/>
                <w:lang w:val="tt-RU"/>
              </w:rPr>
            </w:pPr>
            <w:r w:rsidRPr="00E97FF3">
              <w:rPr>
                <w:rFonts w:ascii="Times New Roman" w:hAnsi="Times New Roman"/>
                <w:sz w:val="24"/>
                <w:szCs w:val="24"/>
                <w:lang w:val="tt-RU"/>
              </w:rPr>
              <w:t>Хаталар  өстендә  эш. “Әсирлектә  туган  дуслык” текстындагы  лексик-грамматик  материал.</w:t>
            </w:r>
          </w:p>
        </w:tc>
        <w:tc>
          <w:tcPr>
            <w:tcW w:w="8363" w:type="dxa"/>
          </w:tcPr>
          <w:p w14:paraId="2B14B2D2" w14:textId="77777777" w:rsidR="00E97FF3" w:rsidRPr="00E97FF3" w:rsidRDefault="00E97FF3" w:rsidP="00E97FF3">
            <w:pPr>
              <w:spacing w:line="240" w:lineRule="auto"/>
              <w:jc w:val="both"/>
              <w:rPr>
                <w:rFonts w:ascii="Times New Roman" w:hAnsi="Times New Roman"/>
                <w:sz w:val="24"/>
                <w:szCs w:val="24"/>
                <w:lang w:val="tt-RU"/>
              </w:rPr>
            </w:pPr>
            <w:r w:rsidRPr="00E97FF3">
              <w:rPr>
                <w:rFonts w:ascii="Times New Roman" w:hAnsi="Times New Roman"/>
                <w:sz w:val="24"/>
                <w:szCs w:val="24"/>
                <w:lang w:val="tt-RU"/>
              </w:rPr>
              <w:t>Текстны аңлау. Төп фикерне табу. Исем  фигыльнең  төрләнешен дөрес куллану.</w:t>
            </w:r>
          </w:p>
        </w:tc>
        <w:tc>
          <w:tcPr>
            <w:tcW w:w="1276" w:type="dxa"/>
            <w:tcBorders>
              <w:right w:val="single" w:sz="4" w:space="0" w:color="auto"/>
            </w:tcBorders>
          </w:tcPr>
          <w:p w14:paraId="541CE08E" w14:textId="22D2F06A" w:rsidR="00E97FF3" w:rsidRPr="00E97FF3" w:rsidRDefault="00AA5DFB" w:rsidP="00E97FF3">
            <w:pPr>
              <w:spacing w:after="0" w:line="240" w:lineRule="auto"/>
              <w:rPr>
                <w:rFonts w:ascii="Times New Roman" w:hAnsi="Times New Roman"/>
                <w:b/>
                <w:bCs/>
                <w:sz w:val="24"/>
                <w:szCs w:val="24"/>
                <w:lang w:val="tt-RU"/>
              </w:rPr>
            </w:pPr>
            <w:r>
              <w:rPr>
                <w:rFonts w:ascii="Times New Roman" w:hAnsi="Times New Roman"/>
                <w:b/>
                <w:bCs/>
                <w:sz w:val="24"/>
                <w:szCs w:val="24"/>
                <w:lang w:val="tt-RU"/>
              </w:rPr>
              <w:t>29.04</w:t>
            </w:r>
          </w:p>
        </w:tc>
        <w:tc>
          <w:tcPr>
            <w:tcW w:w="1275" w:type="dxa"/>
            <w:tcBorders>
              <w:left w:val="single" w:sz="4" w:space="0" w:color="auto"/>
            </w:tcBorders>
          </w:tcPr>
          <w:p w14:paraId="72DF7F40" w14:textId="77777777" w:rsidR="00E97FF3" w:rsidRPr="00E97FF3" w:rsidRDefault="00E97FF3" w:rsidP="00E97FF3">
            <w:pPr>
              <w:spacing w:line="240" w:lineRule="auto"/>
              <w:rPr>
                <w:rFonts w:ascii="Times New Roman" w:hAnsi="Times New Roman"/>
                <w:b/>
                <w:sz w:val="24"/>
                <w:szCs w:val="24"/>
                <w:lang w:val="tt-RU"/>
              </w:rPr>
            </w:pPr>
          </w:p>
        </w:tc>
      </w:tr>
      <w:tr w:rsidR="00E97FF3" w:rsidRPr="00E97FF3" w14:paraId="1F252047" w14:textId="77777777" w:rsidTr="00E97FF3">
        <w:trPr>
          <w:trHeight w:val="515"/>
        </w:trPr>
        <w:tc>
          <w:tcPr>
            <w:tcW w:w="709" w:type="dxa"/>
          </w:tcPr>
          <w:p w14:paraId="3D37A5B4" w14:textId="77777777" w:rsidR="00E97FF3" w:rsidRPr="00E97FF3" w:rsidRDefault="00E97FF3" w:rsidP="00E97FF3">
            <w:pPr>
              <w:tabs>
                <w:tab w:val="left" w:pos="3315"/>
                <w:tab w:val="left" w:pos="4200"/>
              </w:tabs>
              <w:spacing w:after="0" w:line="240" w:lineRule="auto"/>
              <w:ind w:left="-57" w:right="-57"/>
              <w:jc w:val="both"/>
              <w:rPr>
                <w:rFonts w:ascii="Times New Roman" w:hAnsi="Times New Roman"/>
                <w:sz w:val="24"/>
                <w:szCs w:val="24"/>
                <w:lang w:val="tt-RU"/>
              </w:rPr>
            </w:pPr>
            <w:r w:rsidRPr="00E97FF3">
              <w:rPr>
                <w:rFonts w:ascii="Times New Roman" w:hAnsi="Times New Roman"/>
                <w:sz w:val="24"/>
                <w:szCs w:val="24"/>
                <w:lang w:val="tt-RU"/>
              </w:rPr>
              <w:t>61.</w:t>
            </w:r>
          </w:p>
        </w:tc>
        <w:tc>
          <w:tcPr>
            <w:tcW w:w="3828" w:type="dxa"/>
          </w:tcPr>
          <w:p w14:paraId="1ADCB4B9" w14:textId="77777777" w:rsidR="00E97FF3" w:rsidRPr="00E97FF3" w:rsidRDefault="00E97FF3" w:rsidP="00E97FF3">
            <w:pPr>
              <w:tabs>
                <w:tab w:val="left" w:pos="3315"/>
                <w:tab w:val="left" w:pos="4200"/>
              </w:tabs>
              <w:spacing w:line="240" w:lineRule="auto"/>
              <w:ind w:right="-57"/>
              <w:jc w:val="both"/>
              <w:rPr>
                <w:rFonts w:ascii="Times New Roman" w:hAnsi="Times New Roman"/>
                <w:sz w:val="24"/>
                <w:szCs w:val="24"/>
                <w:lang w:val="tt-RU"/>
              </w:rPr>
            </w:pPr>
            <w:r w:rsidRPr="00E97FF3">
              <w:rPr>
                <w:rFonts w:ascii="Times New Roman" w:hAnsi="Times New Roman"/>
                <w:sz w:val="24"/>
                <w:szCs w:val="24"/>
                <w:lang w:val="tt-RU"/>
              </w:rPr>
              <w:t>Ясалышы  ягыннан  сан  төрләре.</w:t>
            </w:r>
          </w:p>
        </w:tc>
        <w:tc>
          <w:tcPr>
            <w:tcW w:w="8363" w:type="dxa"/>
          </w:tcPr>
          <w:p w14:paraId="200DEEE2" w14:textId="77777777" w:rsidR="00E97FF3" w:rsidRPr="00E97FF3" w:rsidRDefault="00E97FF3" w:rsidP="00E97FF3">
            <w:pPr>
              <w:tabs>
                <w:tab w:val="left" w:pos="3315"/>
                <w:tab w:val="left" w:pos="4200"/>
              </w:tabs>
              <w:spacing w:after="0" w:line="240" w:lineRule="auto"/>
              <w:ind w:right="-57"/>
              <w:jc w:val="both"/>
              <w:rPr>
                <w:rFonts w:ascii="Times New Roman" w:hAnsi="Times New Roman"/>
                <w:sz w:val="24"/>
                <w:szCs w:val="24"/>
                <w:lang w:val="tt-RU"/>
              </w:rPr>
            </w:pPr>
            <w:r w:rsidRPr="00E97FF3">
              <w:rPr>
                <w:rFonts w:ascii="Times New Roman" w:hAnsi="Times New Roman"/>
                <w:sz w:val="24"/>
                <w:szCs w:val="24"/>
                <w:lang w:val="tt-RU"/>
              </w:rPr>
              <w:t xml:space="preserve">Предметның санын, исәбен белдереп, ничә? күпме? никадәр? ничәнче? ничәләп? ничәшәр?  сорауларына җавап булган сүзнең сан дип аталуын ситуатив күнегүләрдә куллану. Күнегүләрне мөстәкыйль эшләү. </w:t>
            </w:r>
          </w:p>
        </w:tc>
        <w:tc>
          <w:tcPr>
            <w:tcW w:w="1276" w:type="dxa"/>
            <w:tcBorders>
              <w:right w:val="single" w:sz="4" w:space="0" w:color="auto"/>
            </w:tcBorders>
          </w:tcPr>
          <w:p w14:paraId="6A284B36" w14:textId="450B159B" w:rsidR="00E97FF3" w:rsidRPr="00E97FF3" w:rsidRDefault="00AA5DFB" w:rsidP="00E97FF3">
            <w:pPr>
              <w:spacing w:line="240" w:lineRule="auto"/>
              <w:rPr>
                <w:rFonts w:ascii="Times New Roman" w:hAnsi="Times New Roman"/>
                <w:b/>
                <w:bCs/>
                <w:sz w:val="24"/>
                <w:szCs w:val="24"/>
                <w:lang w:val="tt-RU"/>
              </w:rPr>
            </w:pPr>
            <w:r>
              <w:rPr>
                <w:rFonts w:ascii="Times New Roman" w:hAnsi="Times New Roman"/>
                <w:b/>
                <w:bCs/>
                <w:sz w:val="24"/>
                <w:szCs w:val="24"/>
                <w:lang w:val="tt-RU"/>
              </w:rPr>
              <w:t>01.05</w:t>
            </w:r>
          </w:p>
        </w:tc>
        <w:tc>
          <w:tcPr>
            <w:tcW w:w="1275" w:type="dxa"/>
            <w:tcBorders>
              <w:left w:val="single" w:sz="4" w:space="0" w:color="auto"/>
            </w:tcBorders>
          </w:tcPr>
          <w:p w14:paraId="26DA48BC" w14:textId="77777777" w:rsidR="00E97FF3" w:rsidRPr="00E97FF3" w:rsidRDefault="00E97FF3" w:rsidP="00E97FF3">
            <w:pPr>
              <w:spacing w:line="240" w:lineRule="auto"/>
              <w:rPr>
                <w:rFonts w:ascii="Times New Roman" w:hAnsi="Times New Roman"/>
                <w:b/>
                <w:sz w:val="24"/>
                <w:szCs w:val="24"/>
                <w:lang w:val="tt-RU"/>
              </w:rPr>
            </w:pPr>
          </w:p>
        </w:tc>
      </w:tr>
      <w:tr w:rsidR="00E97FF3" w:rsidRPr="00E97FF3" w14:paraId="56211D17" w14:textId="77777777" w:rsidTr="00E97FF3">
        <w:trPr>
          <w:trHeight w:val="515"/>
        </w:trPr>
        <w:tc>
          <w:tcPr>
            <w:tcW w:w="709" w:type="dxa"/>
          </w:tcPr>
          <w:p w14:paraId="6E53FE4F" w14:textId="77777777" w:rsidR="00E97FF3" w:rsidRPr="00E97FF3" w:rsidRDefault="00E97FF3" w:rsidP="00E97FF3">
            <w:pPr>
              <w:tabs>
                <w:tab w:val="left" w:pos="3315"/>
                <w:tab w:val="left" w:pos="4200"/>
              </w:tabs>
              <w:spacing w:after="0" w:line="240" w:lineRule="auto"/>
              <w:ind w:left="-57" w:right="-57"/>
              <w:jc w:val="both"/>
              <w:rPr>
                <w:rFonts w:ascii="Times New Roman" w:hAnsi="Times New Roman"/>
                <w:sz w:val="24"/>
                <w:szCs w:val="24"/>
                <w:lang w:val="tt-RU"/>
              </w:rPr>
            </w:pPr>
            <w:r w:rsidRPr="00E97FF3">
              <w:rPr>
                <w:rFonts w:ascii="Times New Roman" w:hAnsi="Times New Roman"/>
                <w:sz w:val="24"/>
                <w:szCs w:val="24"/>
                <w:lang w:val="tt-RU"/>
              </w:rPr>
              <w:t>62.</w:t>
            </w:r>
          </w:p>
        </w:tc>
        <w:tc>
          <w:tcPr>
            <w:tcW w:w="3828" w:type="dxa"/>
          </w:tcPr>
          <w:p w14:paraId="27501795" w14:textId="77777777" w:rsidR="00E97FF3" w:rsidRPr="00E97FF3" w:rsidRDefault="00E97FF3" w:rsidP="00E97FF3">
            <w:pPr>
              <w:spacing w:after="0" w:line="240" w:lineRule="auto"/>
              <w:ind w:right="-57"/>
              <w:jc w:val="both"/>
              <w:rPr>
                <w:rFonts w:ascii="Times New Roman" w:hAnsi="Times New Roman"/>
                <w:sz w:val="24"/>
                <w:szCs w:val="24"/>
                <w:lang w:val="tt-RU"/>
              </w:rPr>
            </w:pPr>
            <w:r w:rsidRPr="00E97FF3">
              <w:rPr>
                <w:rFonts w:ascii="Times New Roman" w:hAnsi="Times New Roman"/>
                <w:sz w:val="24"/>
                <w:szCs w:val="24"/>
                <w:lang w:val="tt-RU"/>
              </w:rPr>
              <w:t>“Кемнәр  соң  ул-җәлилчеләр?” текстындагы  лексик-грамматик  материал</w:t>
            </w:r>
          </w:p>
        </w:tc>
        <w:tc>
          <w:tcPr>
            <w:tcW w:w="8363" w:type="dxa"/>
          </w:tcPr>
          <w:p w14:paraId="46A584C6" w14:textId="77777777" w:rsidR="00E97FF3" w:rsidRPr="00E97FF3" w:rsidRDefault="00E97FF3" w:rsidP="00E97FF3">
            <w:pPr>
              <w:spacing w:line="240" w:lineRule="auto"/>
              <w:jc w:val="both"/>
              <w:rPr>
                <w:rFonts w:ascii="Times New Roman" w:hAnsi="Times New Roman"/>
                <w:sz w:val="24"/>
                <w:szCs w:val="24"/>
                <w:lang w:val="tt-RU"/>
              </w:rPr>
            </w:pPr>
            <w:r w:rsidRPr="00E97FF3">
              <w:rPr>
                <w:rFonts w:ascii="Times New Roman" w:hAnsi="Times New Roman"/>
                <w:sz w:val="24"/>
                <w:szCs w:val="24"/>
                <w:lang w:val="tt-RU"/>
              </w:rPr>
              <w:t>” “Кемнәр  соң  ул-җәлилчеләр?” текстындагы  лексик-грамматик  материалны  үзләштерү.  Тексттан  сыйфатларның морфологик-синтаксик билгеләрен күзәтү.</w:t>
            </w:r>
          </w:p>
        </w:tc>
        <w:tc>
          <w:tcPr>
            <w:tcW w:w="1276" w:type="dxa"/>
            <w:tcBorders>
              <w:right w:val="single" w:sz="4" w:space="0" w:color="auto"/>
            </w:tcBorders>
          </w:tcPr>
          <w:p w14:paraId="56E36B02" w14:textId="064C7140" w:rsidR="00E97FF3" w:rsidRPr="00E97FF3" w:rsidRDefault="00AA5DFB" w:rsidP="00E97FF3">
            <w:pPr>
              <w:spacing w:after="0" w:line="240" w:lineRule="auto"/>
              <w:rPr>
                <w:rFonts w:ascii="Times New Roman" w:hAnsi="Times New Roman"/>
                <w:b/>
                <w:bCs/>
                <w:sz w:val="24"/>
                <w:szCs w:val="24"/>
                <w:lang w:val="tt-RU"/>
              </w:rPr>
            </w:pPr>
            <w:r>
              <w:rPr>
                <w:rFonts w:ascii="Times New Roman" w:hAnsi="Times New Roman"/>
                <w:b/>
                <w:bCs/>
                <w:sz w:val="24"/>
                <w:szCs w:val="24"/>
                <w:lang w:val="tt-RU"/>
              </w:rPr>
              <w:t>06.05</w:t>
            </w:r>
          </w:p>
        </w:tc>
        <w:tc>
          <w:tcPr>
            <w:tcW w:w="1275" w:type="dxa"/>
            <w:tcBorders>
              <w:left w:val="single" w:sz="4" w:space="0" w:color="auto"/>
            </w:tcBorders>
          </w:tcPr>
          <w:p w14:paraId="6D8D05B7" w14:textId="77777777" w:rsidR="00E97FF3" w:rsidRPr="00E97FF3" w:rsidRDefault="00E97FF3" w:rsidP="00E97FF3">
            <w:pPr>
              <w:spacing w:line="240" w:lineRule="auto"/>
              <w:rPr>
                <w:rFonts w:ascii="Times New Roman" w:hAnsi="Times New Roman"/>
                <w:b/>
                <w:sz w:val="24"/>
                <w:szCs w:val="24"/>
                <w:lang w:val="tt-RU"/>
              </w:rPr>
            </w:pPr>
          </w:p>
        </w:tc>
      </w:tr>
      <w:tr w:rsidR="00E97FF3" w:rsidRPr="00E97FF3" w14:paraId="7F906835" w14:textId="77777777" w:rsidTr="00E97FF3">
        <w:trPr>
          <w:trHeight w:val="481"/>
        </w:trPr>
        <w:tc>
          <w:tcPr>
            <w:tcW w:w="709" w:type="dxa"/>
          </w:tcPr>
          <w:p w14:paraId="4F65CC81" w14:textId="77777777" w:rsidR="00E97FF3" w:rsidRPr="00E97FF3" w:rsidRDefault="00E97FF3" w:rsidP="00E97FF3">
            <w:pPr>
              <w:tabs>
                <w:tab w:val="left" w:pos="3315"/>
                <w:tab w:val="left" w:pos="4200"/>
              </w:tabs>
              <w:spacing w:after="0" w:line="240" w:lineRule="auto"/>
              <w:ind w:right="-57"/>
              <w:jc w:val="both"/>
              <w:rPr>
                <w:rFonts w:ascii="Times New Roman" w:hAnsi="Times New Roman"/>
                <w:sz w:val="24"/>
                <w:szCs w:val="24"/>
                <w:lang w:val="tt-RU"/>
              </w:rPr>
            </w:pPr>
            <w:r w:rsidRPr="00E97FF3">
              <w:rPr>
                <w:rFonts w:ascii="Times New Roman" w:hAnsi="Times New Roman"/>
                <w:sz w:val="24"/>
                <w:szCs w:val="24"/>
                <w:lang w:val="tt-RU"/>
              </w:rPr>
              <w:t>63</w:t>
            </w:r>
          </w:p>
        </w:tc>
        <w:tc>
          <w:tcPr>
            <w:tcW w:w="3828" w:type="dxa"/>
          </w:tcPr>
          <w:p w14:paraId="0F633FD7" w14:textId="77777777" w:rsidR="00E97FF3" w:rsidRPr="00E97FF3" w:rsidRDefault="00E97FF3" w:rsidP="00E97FF3">
            <w:pPr>
              <w:spacing w:after="0" w:line="240" w:lineRule="auto"/>
              <w:ind w:right="-57"/>
              <w:jc w:val="both"/>
              <w:rPr>
                <w:rFonts w:ascii="Times New Roman" w:hAnsi="Times New Roman"/>
                <w:sz w:val="24"/>
                <w:szCs w:val="24"/>
                <w:lang w:val="tt-RU"/>
              </w:rPr>
            </w:pPr>
            <w:r w:rsidRPr="00E97FF3">
              <w:rPr>
                <w:rFonts w:ascii="Times New Roman" w:hAnsi="Times New Roman"/>
                <w:sz w:val="24"/>
                <w:szCs w:val="24"/>
                <w:lang w:val="tt-RU"/>
              </w:rPr>
              <w:t>“Мәгубә  Сыртланова”  текстын-дагы  лексик-грамматик  материал</w:t>
            </w:r>
          </w:p>
        </w:tc>
        <w:tc>
          <w:tcPr>
            <w:tcW w:w="8363" w:type="dxa"/>
          </w:tcPr>
          <w:p w14:paraId="6D94DFD0" w14:textId="77777777" w:rsidR="00E97FF3" w:rsidRPr="00E97FF3" w:rsidRDefault="00E97FF3" w:rsidP="00E97FF3">
            <w:pPr>
              <w:spacing w:after="0" w:line="240" w:lineRule="auto"/>
              <w:jc w:val="both"/>
              <w:rPr>
                <w:rFonts w:ascii="Times New Roman" w:hAnsi="Times New Roman"/>
                <w:sz w:val="24"/>
                <w:szCs w:val="24"/>
                <w:lang w:val="tt-RU"/>
              </w:rPr>
            </w:pPr>
            <w:r w:rsidRPr="00E97FF3">
              <w:rPr>
                <w:rFonts w:ascii="Times New Roman" w:hAnsi="Times New Roman"/>
                <w:sz w:val="24"/>
                <w:szCs w:val="24"/>
                <w:lang w:val="tt-RU"/>
              </w:rPr>
              <w:t>Текстны аңлау. Төп фикерне табу. Үткән материал буенча өйрәнелгән кагыйдәләрне куллану. .</w:t>
            </w:r>
          </w:p>
        </w:tc>
        <w:tc>
          <w:tcPr>
            <w:tcW w:w="1276" w:type="dxa"/>
            <w:tcBorders>
              <w:right w:val="single" w:sz="4" w:space="0" w:color="auto"/>
            </w:tcBorders>
          </w:tcPr>
          <w:p w14:paraId="599CE3B7" w14:textId="3B71631A" w:rsidR="00E97FF3" w:rsidRPr="00E97FF3" w:rsidRDefault="00AA5DFB" w:rsidP="00E97FF3">
            <w:pPr>
              <w:spacing w:line="240" w:lineRule="auto"/>
              <w:rPr>
                <w:rFonts w:ascii="Times New Roman" w:hAnsi="Times New Roman"/>
                <w:b/>
                <w:bCs/>
                <w:sz w:val="24"/>
                <w:szCs w:val="24"/>
                <w:lang w:val="tt-RU"/>
              </w:rPr>
            </w:pPr>
            <w:r>
              <w:rPr>
                <w:rFonts w:ascii="Times New Roman" w:hAnsi="Times New Roman"/>
                <w:b/>
                <w:bCs/>
                <w:sz w:val="24"/>
                <w:szCs w:val="24"/>
                <w:lang w:val="tt-RU"/>
              </w:rPr>
              <w:t>08.05</w:t>
            </w:r>
          </w:p>
        </w:tc>
        <w:tc>
          <w:tcPr>
            <w:tcW w:w="1275" w:type="dxa"/>
            <w:tcBorders>
              <w:left w:val="single" w:sz="4" w:space="0" w:color="auto"/>
            </w:tcBorders>
          </w:tcPr>
          <w:p w14:paraId="72D8BB25" w14:textId="77777777" w:rsidR="00E97FF3" w:rsidRPr="00E97FF3" w:rsidRDefault="00E97FF3" w:rsidP="00E97FF3">
            <w:pPr>
              <w:spacing w:line="240" w:lineRule="auto"/>
              <w:rPr>
                <w:rFonts w:ascii="Times New Roman" w:hAnsi="Times New Roman"/>
                <w:b/>
                <w:sz w:val="24"/>
                <w:szCs w:val="24"/>
                <w:lang w:val="tt-RU"/>
              </w:rPr>
            </w:pPr>
          </w:p>
        </w:tc>
      </w:tr>
      <w:tr w:rsidR="00E97FF3" w:rsidRPr="00E97FF3" w14:paraId="416486A3" w14:textId="77777777" w:rsidTr="00E97FF3">
        <w:trPr>
          <w:trHeight w:val="550"/>
        </w:trPr>
        <w:tc>
          <w:tcPr>
            <w:tcW w:w="709" w:type="dxa"/>
          </w:tcPr>
          <w:p w14:paraId="61FABD80" w14:textId="77777777" w:rsidR="00E97FF3" w:rsidRPr="00E97FF3" w:rsidRDefault="00E97FF3" w:rsidP="00E97FF3">
            <w:pPr>
              <w:tabs>
                <w:tab w:val="left" w:pos="3315"/>
                <w:tab w:val="left" w:pos="4200"/>
              </w:tabs>
              <w:spacing w:after="0" w:line="240" w:lineRule="auto"/>
              <w:ind w:right="-57"/>
              <w:jc w:val="both"/>
              <w:rPr>
                <w:rFonts w:ascii="Times New Roman" w:hAnsi="Times New Roman"/>
                <w:sz w:val="24"/>
                <w:szCs w:val="24"/>
                <w:lang w:val="tt-RU"/>
              </w:rPr>
            </w:pPr>
            <w:r w:rsidRPr="00E97FF3">
              <w:rPr>
                <w:rFonts w:ascii="Times New Roman" w:hAnsi="Times New Roman"/>
                <w:sz w:val="24"/>
                <w:szCs w:val="24"/>
                <w:lang w:val="tt-RU"/>
              </w:rPr>
              <w:t>64.</w:t>
            </w:r>
          </w:p>
        </w:tc>
        <w:tc>
          <w:tcPr>
            <w:tcW w:w="3828" w:type="dxa"/>
          </w:tcPr>
          <w:p w14:paraId="6B44C844" w14:textId="77777777" w:rsidR="00E97FF3" w:rsidRPr="00E97FF3" w:rsidRDefault="00E97FF3" w:rsidP="00E97FF3">
            <w:pPr>
              <w:spacing w:after="0" w:line="240" w:lineRule="auto"/>
              <w:ind w:right="-57"/>
              <w:jc w:val="both"/>
              <w:rPr>
                <w:rFonts w:ascii="Times New Roman" w:hAnsi="Times New Roman"/>
                <w:sz w:val="24"/>
                <w:szCs w:val="24"/>
                <w:lang w:val="tt-RU"/>
              </w:rPr>
            </w:pPr>
            <w:r w:rsidRPr="00E97FF3">
              <w:rPr>
                <w:rFonts w:ascii="Times New Roman" w:hAnsi="Times New Roman"/>
                <w:sz w:val="24"/>
                <w:szCs w:val="24"/>
                <w:lang w:val="tt-RU"/>
              </w:rPr>
              <w:t>“Батырлык” текстындагы  лексик-грамматик  материал</w:t>
            </w:r>
          </w:p>
        </w:tc>
        <w:tc>
          <w:tcPr>
            <w:tcW w:w="8363" w:type="dxa"/>
          </w:tcPr>
          <w:p w14:paraId="48C3C0B4" w14:textId="77777777" w:rsidR="00E97FF3" w:rsidRPr="00E97FF3" w:rsidRDefault="00E97FF3" w:rsidP="00E97FF3">
            <w:pPr>
              <w:spacing w:after="0" w:line="240" w:lineRule="auto"/>
              <w:jc w:val="both"/>
              <w:rPr>
                <w:rFonts w:ascii="Times New Roman" w:hAnsi="Times New Roman"/>
                <w:sz w:val="24"/>
                <w:szCs w:val="24"/>
                <w:lang w:val="tt-RU"/>
              </w:rPr>
            </w:pPr>
            <w:r w:rsidRPr="00E97FF3">
              <w:rPr>
                <w:rFonts w:ascii="Times New Roman" w:hAnsi="Times New Roman"/>
                <w:sz w:val="24"/>
                <w:szCs w:val="24"/>
                <w:lang w:val="tt-RU"/>
              </w:rPr>
              <w:t>Текстны аңлау. Төп фикерне табу. Сыйфат  фигыльнең  төрләнешен дөрес куллану.Үз-үзеңә контроль ясау.</w:t>
            </w:r>
          </w:p>
        </w:tc>
        <w:tc>
          <w:tcPr>
            <w:tcW w:w="1276" w:type="dxa"/>
            <w:tcBorders>
              <w:right w:val="single" w:sz="4" w:space="0" w:color="auto"/>
            </w:tcBorders>
          </w:tcPr>
          <w:p w14:paraId="18C497BA" w14:textId="76638745" w:rsidR="00E97FF3" w:rsidRPr="00E97FF3" w:rsidRDefault="00AA5DFB" w:rsidP="00E97FF3">
            <w:pPr>
              <w:spacing w:after="0" w:line="240" w:lineRule="auto"/>
              <w:rPr>
                <w:rFonts w:ascii="Times New Roman" w:hAnsi="Times New Roman"/>
                <w:b/>
                <w:bCs/>
                <w:sz w:val="24"/>
                <w:szCs w:val="24"/>
                <w:lang w:val="tt-RU"/>
              </w:rPr>
            </w:pPr>
            <w:r>
              <w:rPr>
                <w:rFonts w:ascii="Times New Roman" w:hAnsi="Times New Roman"/>
                <w:b/>
                <w:bCs/>
                <w:sz w:val="24"/>
                <w:szCs w:val="24"/>
                <w:lang w:val="tt-RU"/>
              </w:rPr>
              <w:t>13.05</w:t>
            </w:r>
          </w:p>
        </w:tc>
        <w:tc>
          <w:tcPr>
            <w:tcW w:w="1275" w:type="dxa"/>
            <w:tcBorders>
              <w:left w:val="single" w:sz="4" w:space="0" w:color="auto"/>
            </w:tcBorders>
          </w:tcPr>
          <w:p w14:paraId="48FD8858" w14:textId="77777777" w:rsidR="00E97FF3" w:rsidRPr="00E97FF3" w:rsidRDefault="00E97FF3" w:rsidP="00E97FF3">
            <w:pPr>
              <w:spacing w:line="240" w:lineRule="auto"/>
              <w:rPr>
                <w:rFonts w:ascii="Times New Roman" w:hAnsi="Times New Roman"/>
                <w:b/>
                <w:sz w:val="24"/>
                <w:szCs w:val="24"/>
                <w:lang w:val="tt-RU"/>
              </w:rPr>
            </w:pPr>
          </w:p>
        </w:tc>
      </w:tr>
      <w:tr w:rsidR="00E97FF3" w:rsidRPr="00E97FF3" w14:paraId="47D22D02" w14:textId="77777777" w:rsidTr="00E97FF3">
        <w:trPr>
          <w:trHeight w:val="515"/>
        </w:trPr>
        <w:tc>
          <w:tcPr>
            <w:tcW w:w="709" w:type="dxa"/>
          </w:tcPr>
          <w:p w14:paraId="488DFFEB" w14:textId="77777777" w:rsidR="00E97FF3" w:rsidRPr="00E97FF3" w:rsidRDefault="00E97FF3" w:rsidP="00E97FF3">
            <w:pPr>
              <w:tabs>
                <w:tab w:val="left" w:pos="3315"/>
                <w:tab w:val="left" w:pos="4200"/>
              </w:tabs>
              <w:spacing w:after="0" w:line="240" w:lineRule="auto"/>
              <w:ind w:left="-57" w:right="-57"/>
              <w:jc w:val="both"/>
              <w:rPr>
                <w:rFonts w:ascii="Times New Roman" w:hAnsi="Times New Roman"/>
                <w:sz w:val="24"/>
                <w:szCs w:val="24"/>
                <w:lang w:val="tt-RU"/>
              </w:rPr>
            </w:pPr>
            <w:r w:rsidRPr="00E97FF3">
              <w:rPr>
                <w:rFonts w:ascii="Times New Roman" w:hAnsi="Times New Roman"/>
                <w:sz w:val="24"/>
                <w:szCs w:val="24"/>
                <w:lang w:val="tt-RU"/>
              </w:rPr>
              <w:t>65</w:t>
            </w:r>
          </w:p>
        </w:tc>
        <w:tc>
          <w:tcPr>
            <w:tcW w:w="3828" w:type="dxa"/>
          </w:tcPr>
          <w:p w14:paraId="0A9FB902" w14:textId="77777777" w:rsidR="00E97FF3" w:rsidRPr="00E97FF3" w:rsidRDefault="00E97FF3" w:rsidP="00E97FF3">
            <w:pPr>
              <w:spacing w:line="240" w:lineRule="auto"/>
              <w:ind w:right="-57"/>
              <w:jc w:val="both"/>
              <w:rPr>
                <w:rFonts w:ascii="Times New Roman" w:hAnsi="Times New Roman"/>
                <w:b/>
                <w:sz w:val="24"/>
                <w:szCs w:val="24"/>
                <w:lang w:val="tt-RU"/>
              </w:rPr>
            </w:pPr>
            <w:r w:rsidRPr="00E97FF3">
              <w:rPr>
                <w:rFonts w:ascii="Times New Roman" w:hAnsi="Times New Roman"/>
                <w:b/>
                <w:sz w:val="24"/>
                <w:szCs w:val="24"/>
                <w:lang w:val="tt-RU"/>
              </w:rPr>
              <w:t>Арадаш  аттестация  эше.</w:t>
            </w:r>
          </w:p>
        </w:tc>
        <w:tc>
          <w:tcPr>
            <w:tcW w:w="8363" w:type="dxa"/>
          </w:tcPr>
          <w:p w14:paraId="2C894504" w14:textId="77777777" w:rsidR="00E97FF3" w:rsidRPr="00E97FF3" w:rsidRDefault="00E97FF3" w:rsidP="00E97FF3">
            <w:pPr>
              <w:spacing w:after="0" w:line="240" w:lineRule="auto"/>
              <w:jc w:val="both"/>
              <w:rPr>
                <w:rFonts w:ascii="Times New Roman" w:hAnsi="Times New Roman"/>
                <w:sz w:val="24"/>
                <w:szCs w:val="24"/>
                <w:lang w:val="tt-RU"/>
              </w:rPr>
            </w:pPr>
            <w:r w:rsidRPr="00E97FF3">
              <w:rPr>
                <w:rFonts w:ascii="Times New Roman" w:hAnsi="Times New Roman"/>
                <w:sz w:val="24"/>
                <w:szCs w:val="24"/>
                <w:lang w:val="tt-RU"/>
              </w:rPr>
              <w:t>Үткән  материал  буенча  өйрәнелгән  кагыйдәләрне куллану.Тест  биремнәре  үтәү.</w:t>
            </w:r>
          </w:p>
        </w:tc>
        <w:tc>
          <w:tcPr>
            <w:tcW w:w="1276" w:type="dxa"/>
            <w:tcBorders>
              <w:right w:val="single" w:sz="4" w:space="0" w:color="auto"/>
            </w:tcBorders>
          </w:tcPr>
          <w:p w14:paraId="33ABFDA2" w14:textId="3E9C5441" w:rsidR="00E97FF3" w:rsidRPr="00E97FF3" w:rsidRDefault="00AA5DFB" w:rsidP="00E97FF3">
            <w:pPr>
              <w:spacing w:line="240" w:lineRule="auto"/>
              <w:rPr>
                <w:rFonts w:ascii="Times New Roman" w:hAnsi="Times New Roman"/>
                <w:b/>
                <w:bCs/>
                <w:sz w:val="24"/>
                <w:szCs w:val="24"/>
                <w:lang w:val="tt-RU"/>
              </w:rPr>
            </w:pPr>
            <w:r>
              <w:rPr>
                <w:rFonts w:ascii="Times New Roman" w:hAnsi="Times New Roman"/>
                <w:b/>
                <w:bCs/>
                <w:sz w:val="24"/>
                <w:szCs w:val="24"/>
                <w:lang w:val="tt-RU"/>
              </w:rPr>
              <w:t>15.05</w:t>
            </w:r>
          </w:p>
        </w:tc>
        <w:tc>
          <w:tcPr>
            <w:tcW w:w="1275" w:type="dxa"/>
            <w:tcBorders>
              <w:left w:val="single" w:sz="4" w:space="0" w:color="auto"/>
            </w:tcBorders>
          </w:tcPr>
          <w:p w14:paraId="682E0066" w14:textId="77777777" w:rsidR="00E97FF3" w:rsidRPr="00E97FF3" w:rsidRDefault="00E97FF3" w:rsidP="00E97FF3">
            <w:pPr>
              <w:spacing w:line="240" w:lineRule="auto"/>
              <w:rPr>
                <w:rFonts w:ascii="Times New Roman" w:hAnsi="Times New Roman"/>
                <w:b/>
                <w:sz w:val="24"/>
                <w:szCs w:val="24"/>
                <w:lang w:val="tt-RU"/>
              </w:rPr>
            </w:pPr>
          </w:p>
        </w:tc>
      </w:tr>
      <w:tr w:rsidR="00E97FF3" w:rsidRPr="00E97FF3" w14:paraId="709CD575" w14:textId="77777777" w:rsidTr="00E97FF3">
        <w:trPr>
          <w:trHeight w:val="515"/>
        </w:trPr>
        <w:tc>
          <w:tcPr>
            <w:tcW w:w="709" w:type="dxa"/>
          </w:tcPr>
          <w:p w14:paraId="65158B67" w14:textId="77777777" w:rsidR="00E97FF3" w:rsidRPr="00E97FF3" w:rsidRDefault="00E97FF3" w:rsidP="00E97FF3">
            <w:pPr>
              <w:tabs>
                <w:tab w:val="left" w:pos="3315"/>
                <w:tab w:val="left" w:pos="4200"/>
              </w:tabs>
              <w:spacing w:after="0" w:line="240" w:lineRule="auto"/>
              <w:ind w:left="-57" w:right="-57"/>
              <w:jc w:val="both"/>
              <w:rPr>
                <w:rFonts w:ascii="Times New Roman" w:hAnsi="Times New Roman"/>
                <w:sz w:val="24"/>
                <w:szCs w:val="24"/>
                <w:lang w:val="tt-RU"/>
              </w:rPr>
            </w:pPr>
            <w:r w:rsidRPr="00E97FF3">
              <w:rPr>
                <w:rFonts w:ascii="Times New Roman" w:hAnsi="Times New Roman"/>
                <w:sz w:val="24"/>
                <w:szCs w:val="24"/>
                <w:lang w:val="tt-RU"/>
              </w:rPr>
              <w:t>66.</w:t>
            </w:r>
          </w:p>
        </w:tc>
        <w:tc>
          <w:tcPr>
            <w:tcW w:w="3828" w:type="dxa"/>
          </w:tcPr>
          <w:p w14:paraId="0691DAEB" w14:textId="77777777" w:rsidR="00E97FF3" w:rsidRPr="00E97FF3" w:rsidRDefault="00E97FF3" w:rsidP="00E97FF3">
            <w:pPr>
              <w:spacing w:after="0" w:line="240" w:lineRule="auto"/>
              <w:ind w:right="-57"/>
              <w:jc w:val="both"/>
              <w:rPr>
                <w:rFonts w:ascii="Times New Roman" w:hAnsi="Times New Roman"/>
                <w:sz w:val="24"/>
                <w:szCs w:val="24"/>
                <w:lang w:val="tt-RU"/>
              </w:rPr>
            </w:pPr>
            <w:r w:rsidRPr="00E97FF3">
              <w:rPr>
                <w:rFonts w:ascii="Times New Roman" w:hAnsi="Times New Roman"/>
                <w:sz w:val="24"/>
                <w:szCs w:val="24"/>
                <w:lang w:val="tt-RU"/>
              </w:rPr>
              <w:t>Хаталар  өстендә  эш. Кушма  җөмлә  төрләрен  кабатлау.</w:t>
            </w:r>
          </w:p>
        </w:tc>
        <w:tc>
          <w:tcPr>
            <w:tcW w:w="8363" w:type="dxa"/>
          </w:tcPr>
          <w:p w14:paraId="24881D73" w14:textId="77777777" w:rsidR="00E97FF3" w:rsidRPr="00E97FF3" w:rsidRDefault="00E97FF3" w:rsidP="00E97FF3">
            <w:pPr>
              <w:spacing w:after="0" w:line="240" w:lineRule="auto"/>
              <w:jc w:val="both"/>
              <w:rPr>
                <w:rFonts w:ascii="Times New Roman" w:hAnsi="Times New Roman"/>
                <w:sz w:val="24"/>
                <w:szCs w:val="24"/>
                <w:lang w:val="tt-RU"/>
              </w:rPr>
            </w:pPr>
            <w:r w:rsidRPr="00E97FF3">
              <w:rPr>
                <w:rFonts w:ascii="Times New Roman" w:hAnsi="Times New Roman"/>
                <w:color w:val="000000"/>
                <w:sz w:val="24"/>
                <w:szCs w:val="24"/>
                <w:lang w:val="tt-RU"/>
              </w:rPr>
              <w:t xml:space="preserve">Иярченле  кушма  җөмләләрне </w:t>
            </w:r>
            <w:r w:rsidRPr="00E97FF3">
              <w:rPr>
                <w:rFonts w:ascii="Times New Roman" w:hAnsi="Times New Roman"/>
                <w:sz w:val="24"/>
                <w:szCs w:val="24"/>
                <w:lang w:val="tt-RU"/>
              </w:rPr>
              <w:t xml:space="preserve"> тану, мәгънәләрен ачыклау. Төрләрен үзләштерү, сөйләмдә дөрес куллану.</w:t>
            </w:r>
          </w:p>
        </w:tc>
        <w:tc>
          <w:tcPr>
            <w:tcW w:w="1276" w:type="dxa"/>
            <w:tcBorders>
              <w:right w:val="single" w:sz="4" w:space="0" w:color="auto"/>
            </w:tcBorders>
          </w:tcPr>
          <w:p w14:paraId="14DE8179" w14:textId="057A4042" w:rsidR="00E97FF3" w:rsidRPr="00E97FF3" w:rsidRDefault="00AA5DFB" w:rsidP="00E97FF3">
            <w:pPr>
              <w:spacing w:after="0" w:line="240" w:lineRule="auto"/>
              <w:rPr>
                <w:rFonts w:ascii="Times New Roman" w:hAnsi="Times New Roman"/>
                <w:b/>
                <w:bCs/>
                <w:sz w:val="24"/>
                <w:szCs w:val="24"/>
                <w:lang w:val="tt-RU"/>
              </w:rPr>
            </w:pPr>
            <w:r>
              <w:rPr>
                <w:rFonts w:ascii="Times New Roman" w:hAnsi="Times New Roman"/>
                <w:b/>
                <w:bCs/>
                <w:sz w:val="24"/>
                <w:szCs w:val="24"/>
                <w:lang w:val="tt-RU"/>
              </w:rPr>
              <w:t>20.05</w:t>
            </w:r>
          </w:p>
        </w:tc>
        <w:tc>
          <w:tcPr>
            <w:tcW w:w="1275" w:type="dxa"/>
            <w:tcBorders>
              <w:left w:val="single" w:sz="4" w:space="0" w:color="auto"/>
            </w:tcBorders>
          </w:tcPr>
          <w:p w14:paraId="3719B761" w14:textId="77777777" w:rsidR="00E97FF3" w:rsidRPr="00E97FF3" w:rsidRDefault="00E97FF3" w:rsidP="00E97FF3">
            <w:pPr>
              <w:spacing w:line="240" w:lineRule="auto"/>
              <w:rPr>
                <w:rFonts w:ascii="Times New Roman" w:hAnsi="Times New Roman"/>
                <w:b/>
                <w:sz w:val="24"/>
                <w:szCs w:val="24"/>
                <w:lang w:val="tt-RU"/>
              </w:rPr>
            </w:pPr>
          </w:p>
        </w:tc>
      </w:tr>
      <w:tr w:rsidR="00E97FF3" w:rsidRPr="00E97FF3" w14:paraId="4DB225CC" w14:textId="77777777" w:rsidTr="00E97FF3">
        <w:trPr>
          <w:trHeight w:val="515"/>
        </w:trPr>
        <w:tc>
          <w:tcPr>
            <w:tcW w:w="709" w:type="dxa"/>
          </w:tcPr>
          <w:p w14:paraId="4BB5E5CF" w14:textId="77777777" w:rsidR="00E97FF3" w:rsidRPr="00E97FF3" w:rsidRDefault="00E97FF3" w:rsidP="00E97FF3">
            <w:pPr>
              <w:tabs>
                <w:tab w:val="left" w:pos="3315"/>
                <w:tab w:val="left" w:pos="4200"/>
              </w:tabs>
              <w:spacing w:after="0" w:line="240" w:lineRule="auto"/>
              <w:ind w:left="-57" w:right="-57"/>
              <w:jc w:val="both"/>
              <w:rPr>
                <w:rFonts w:ascii="Times New Roman" w:hAnsi="Times New Roman"/>
                <w:sz w:val="24"/>
                <w:szCs w:val="24"/>
                <w:lang w:val="tt-RU"/>
              </w:rPr>
            </w:pPr>
            <w:r w:rsidRPr="00E97FF3">
              <w:rPr>
                <w:rFonts w:ascii="Times New Roman" w:hAnsi="Times New Roman"/>
                <w:sz w:val="24"/>
                <w:szCs w:val="24"/>
                <w:lang w:val="tt-RU"/>
              </w:rPr>
              <w:t>67</w:t>
            </w:r>
          </w:p>
        </w:tc>
        <w:tc>
          <w:tcPr>
            <w:tcW w:w="3828" w:type="dxa"/>
          </w:tcPr>
          <w:p w14:paraId="1C3E1D3A" w14:textId="77777777" w:rsidR="00E97FF3" w:rsidRPr="00E97FF3" w:rsidRDefault="00E97FF3" w:rsidP="00E97FF3">
            <w:pPr>
              <w:spacing w:after="0" w:line="240" w:lineRule="auto"/>
              <w:ind w:right="-57"/>
              <w:jc w:val="both"/>
              <w:rPr>
                <w:rFonts w:ascii="Times New Roman" w:hAnsi="Times New Roman"/>
                <w:sz w:val="24"/>
                <w:szCs w:val="24"/>
                <w:lang w:val="tt-RU"/>
              </w:rPr>
            </w:pPr>
            <w:r w:rsidRPr="00E97FF3">
              <w:rPr>
                <w:rFonts w:ascii="Times New Roman" w:hAnsi="Times New Roman"/>
                <w:sz w:val="24"/>
                <w:szCs w:val="24"/>
                <w:lang w:val="tt-RU"/>
              </w:rPr>
              <w:t>Җиңү көне турында әңгәмә</w:t>
            </w:r>
          </w:p>
        </w:tc>
        <w:tc>
          <w:tcPr>
            <w:tcW w:w="8363" w:type="dxa"/>
          </w:tcPr>
          <w:p w14:paraId="15F40A8C" w14:textId="77777777" w:rsidR="00E97FF3" w:rsidRPr="00E97FF3" w:rsidRDefault="00E97FF3" w:rsidP="00E97FF3">
            <w:pPr>
              <w:spacing w:after="0" w:line="240" w:lineRule="auto"/>
              <w:jc w:val="both"/>
              <w:rPr>
                <w:rFonts w:ascii="Times New Roman" w:hAnsi="Times New Roman"/>
                <w:sz w:val="24"/>
                <w:szCs w:val="24"/>
                <w:lang w:val="tt-RU"/>
              </w:rPr>
            </w:pPr>
            <w:r w:rsidRPr="00E97FF3">
              <w:rPr>
                <w:rFonts w:ascii="Times New Roman" w:hAnsi="Times New Roman"/>
                <w:sz w:val="24"/>
                <w:szCs w:val="24"/>
                <w:lang w:val="tt-RU"/>
              </w:rPr>
              <w:t>Өйрәнелгән  темага бәйле  рәвештә булган  белемнәрне системага салу. Үз-үзеңә контроль ясау.  Дәреслек белән мөстәкыйль эш итү.</w:t>
            </w:r>
          </w:p>
        </w:tc>
        <w:tc>
          <w:tcPr>
            <w:tcW w:w="1276" w:type="dxa"/>
            <w:tcBorders>
              <w:right w:val="single" w:sz="4" w:space="0" w:color="auto"/>
            </w:tcBorders>
          </w:tcPr>
          <w:p w14:paraId="54A07F7B" w14:textId="51A3DFBC" w:rsidR="00E97FF3" w:rsidRPr="00E97FF3" w:rsidRDefault="00AA5DFB" w:rsidP="00E97FF3">
            <w:pPr>
              <w:spacing w:line="240" w:lineRule="auto"/>
              <w:rPr>
                <w:rFonts w:ascii="Times New Roman" w:hAnsi="Times New Roman"/>
                <w:b/>
                <w:bCs/>
                <w:sz w:val="24"/>
                <w:szCs w:val="24"/>
                <w:lang w:val="tt-RU"/>
              </w:rPr>
            </w:pPr>
            <w:r>
              <w:rPr>
                <w:rFonts w:ascii="Times New Roman" w:hAnsi="Times New Roman"/>
                <w:b/>
                <w:bCs/>
                <w:sz w:val="24"/>
                <w:szCs w:val="24"/>
                <w:lang w:val="tt-RU"/>
              </w:rPr>
              <w:t>22.05</w:t>
            </w:r>
          </w:p>
        </w:tc>
        <w:tc>
          <w:tcPr>
            <w:tcW w:w="1275" w:type="dxa"/>
            <w:tcBorders>
              <w:left w:val="single" w:sz="4" w:space="0" w:color="auto"/>
            </w:tcBorders>
          </w:tcPr>
          <w:p w14:paraId="2C477DCF" w14:textId="77777777" w:rsidR="00E97FF3" w:rsidRPr="00E97FF3" w:rsidRDefault="00E97FF3" w:rsidP="00E97FF3">
            <w:pPr>
              <w:spacing w:line="240" w:lineRule="auto"/>
              <w:rPr>
                <w:rFonts w:ascii="Times New Roman" w:hAnsi="Times New Roman"/>
                <w:b/>
                <w:sz w:val="24"/>
                <w:szCs w:val="24"/>
                <w:lang w:val="tt-RU"/>
              </w:rPr>
            </w:pPr>
          </w:p>
        </w:tc>
      </w:tr>
      <w:tr w:rsidR="00E97FF3" w:rsidRPr="00E97FF3" w14:paraId="69DF92DD" w14:textId="77777777" w:rsidTr="00E97FF3">
        <w:trPr>
          <w:trHeight w:val="1006"/>
        </w:trPr>
        <w:tc>
          <w:tcPr>
            <w:tcW w:w="709" w:type="dxa"/>
          </w:tcPr>
          <w:p w14:paraId="4660D468" w14:textId="77777777" w:rsidR="00E97FF3" w:rsidRPr="00E97FF3" w:rsidRDefault="00E97FF3" w:rsidP="00E97FF3">
            <w:pPr>
              <w:tabs>
                <w:tab w:val="left" w:pos="3315"/>
                <w:tab w:val="left" w:pos="4200"/>
              </w:tabs>
              <w:spacing w:after="0" w:line="240" w:lineRule="auto"/>
              <w:ind w:left="-57" w:right="-57"/>
              <w:jc w:val="both"/>
              <w:rPr>
                <w:rFonts w:ascii="Times New Roman" w:hAnsi="Times New Roman"/>
                <w:sz w:val="24"/>
                <w:szCs w:val="24"/>
                <w:lang w:val="tt-RU"/>
              </w:rPr>
            </w:pPr>
            <w:r w:rsidRPr="00E97FF3">
              <w:rPr>
                <w:rFonts w:ascii="Times New Roman" w:hAnsi="Times New Roman"/>
                <w:sz w:val="24"/>
                <w:szCs w:val="24"/>
                <w:lang w:val="tt-RU"/>
              </w:rPr>
              <w:t>68</w:t>
            </w:r>
          </w:p>
        </w:tc>
        <w:tc>
          <w:tcPr>
            <w:tcW w:w="3828" w:type="dxa"/>
          </w:tcPr>
          <w:p w14:paraId="0BC176B2" w14:textId="77777777" w:rsidR="00E97FF3" w:rsidRPr="00E97FF3" w:rsidRDefault="00E97FF3" w:rsidP="00E97FF3">
            <w:pPr>
              <w:spacing w:line="240" w:lineRule="auto"/>
              <w:ind w:right="-57"/>
              <w:jc w:val="both"/>
              <w:rPr>
                <w:rFonts w:ascii="Times New Roman" w:hAnsi="Times New Roman"/>
                <w:sz w:val="24"/>
                <w:szCs w:val="24"/>
                <w:lang w:val="tt-RU"/>
              </w:rPr>
            </w:pPr>
            <w:r w:rsidRPr="00E97FF3">
              <w:rPr>
                <w:rFonts w:ascii="Times New Roman" w:hAnsi="Times New Roman"/>
                <w:sz w:val="24"/>
                <w:szCs w:val="24"/>
                <w:lang w:val="tt-RU"/>
              </w:rPr>
              <w:t>Хаталар  өстендә  эш.Кабатлау.</w:t>
            </w:r>
          </w:p>
        </w:tc>
        <w:tc>
          <w:tcPr>
            <w:tcW w:w="8363" w:type="dxa"/>
          </w:tcPr>
          <w:p w14:paraId="17F34722" w14:textId="77777777" w:rsidR="00E97FF3" w:rsidRPr="00E97FF3" w:rsidRDefault="00E97FF3" w:rsidP="00E97FF3">
            <w:pPr>
              <w:tabs>
                <w:tab w:val="left" w:pos="3315"/>
                <w:tab w:val="left" w:pos="4200"/>
              </w:tabs>
              <w:spacing w:after="0" w:line="240" w:lineRule="auto"/>
              <w:ind w:right="-57"/>
              <w:jc w:val="both"/>
              <w:rPr>
                <w:rFonts w:ascii="Times New Roman" w:hAnsi="Times New Roman"/>
                <w:sz w:val="24"/>
                <w:szCs w:val="24"/>
                <w:lang w:val="tt-RU"/>
              </w:rPr>
            </w:pPr>
            <w:r w:rsidRPr="00E97FF3">
              <w:rPr>
                <w:rFonts w:ascii="Times New Roman" w:hAnsi="Times New Roman"/>
                <w:sz w:val="24"/>
                <w:szCs w:val="24"/>
                <w:lang w:val="tt-RU"/>
              </w:rPr>
              <w:t>Ел буена алган белемнәрне бер системага салып кабатлау. Үз-үзеңә контроль ясау.Булган  лексиканы сөйләмдә  кулланып,ситуатив күнегүләрне үтәү.</w:t>
            </w:r>
          </w:p>
        </w:tc>
        <w:tc>
          <w:tcPr>
            <w:tcW w:w="1276" w:type="dxa"/>
            <w:tcBorders>
              <w:right w:val="single" w:sz="4" w:space="0" w:color="auto"/>
            </w:tcBorders>
          </w:tcPr>
          <w:p w14:paraId="49EB2AB6" w14:textId="4C97E39F" w:rsidR="00E97FF3" w:rsidRPr="00E97FF3" w:rsidRDefault="00AA5DFB" w:rsidP="00E97FF3">
            <w:pPr>
              <w:spacing w:after="0" w:line="240" w:lineRule="auto"/>
              <w:rPr>
                <w:rFonts w:ascii="Times New Roman" w:hAnsi="Times New Roman"/>
                <w:b/>
                <w:bCs/>
                <w:sz w:val="24"/>
                <w:szCs w:val="24"/>
                <w:lang w:val="tt-RU"/>
              </w:rPr>
            </w:pPr>
            <w:r>
              <w:rPr>
                <w:rFonts w:ascii="Times New Roman" w:hAnsi="Times New Roman"/>
                <w:b/>
                <w:bCs/>
                <w:sz w:val="24"/>
                <w:szCs w:val="24"/>
                <w:lang w:val="tt-RU"/>
              </w:rPr>
              <w:t>27.05</w:t>
            </w:r>
          </w:p>
        </w:tc>
        <w:tc>
          <w:tcPr>
            <w:tcW w:w="1275" w:type="dxa"/>
            <w:tcBorders>
              <w:left w:val="single" w:sz="4" w:space="0" w:color="auto"/>
            </w:tcBorders>
          </w:tcPr>
          <w:p w14:paraId="5DD25A50" w14:textId="77777777" w:rsidR="00E97FF3" w:rsidRPr="00E97FF3" w:rsidRDefault="00E97FF3" w:rsidP="00E97FF3">
            <w:pPr>
              <w:spacing w:line="240" w:lineRule="auto"/>
              <w:rPr>
                <w:rFonts w:ascii="Times New Roman" w:hAnsi="Times New Roman"/>
                <w:b/>
                <w:sz w:val="24"/>
                <w:szCs w:val="24"/>
                <w:lang w:val="tt-RU"/>
              </w:rPr>
            </w:pPr>
          </w:p>
        </w:tc>
      </w:tr>
    </w:tbl>
    <w:p w14:paraId="41122664" w14:textId="77777777" w:rsidR="00E97FF3" w:rsidRPr="00E97FF3" w:rsidRDefault="00E97FF3" w:rsidP="00E97FF3">
      <w:pPr>
        <w:spacing w:after="0" w:line="240" w:lineRule="auto"/>
        <w:jc w:val="center"/>
        <w:rPr>
          <w:rFonts w:ascii="Times New Roman" w:hAnsi="Times New Roman"/>
          <w:b/>
          <w:sz w:val="24"/>
          <w:szCs w:val="24"/>
          <w:lang w:val="tt-RU"/>
        </w:rPr>
      </w:pPr>
    </w:p>
    <w:p w14:paraId="74D08514" w14:textId="77777777" w:rsidR="00E97FF3" w:rsidRDefault="00E97FF3"/>
    <w:sectPr w:rsidR="00E97FF3" w:rsidSect="00E97FF3">
      <w:footerReference w:type="default" r:id="rId9"/>
      <w:pgSz w:w="16838" w:h="11906" w:orient="landscape"/>
      <w:pgMar w:top="709" w:right="1134" w:bottom="850" w:left="1134"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F11D05D" w14:textId="77777777" w:rsidR="00675BE9" w:rsidRDefault="00675BE9" w:rsidP="00976E4A">
      <w:pPr>
        <w:spacing w:after="0" w:line="240" w:lineRule="auto"/>
      </w:pPr>
      <w:r>
        <w:separator/>
      </w:r>
    </w:p>
  </w:endnote>
  <w:endnote w:type="continuationSeparator" w:id="0">
    <w:p w14:paraId="255CADAD" w14:textId="77777777" w:rsidR="00675BE9" w:rsidRDefault="00675BE9" w:rsidP="00976E4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L_Times New Roman">
    <w:altName w:val="Times New Roman"/>
    <w:charset w:val="00"/>
    <w:family w:val="roman"/>
    <w:pitch w:val="variable"/>
    <w:sig w:usb0="00000287" w:usb1="00000000" w:usb2="00000000" w:usb3="00000000" w:csb0="0000009F" w:csb1="00000000"/>
  </w:font>
  <w:font w:name="Calibri">
    <w:panose1 w:val="020F0502020204030204"/>
    <w:charset w:val="CC"/>
    <w:family w:val="swiss"/>
    <w:pitch w:val="variable"/>
    <w:sig w:usb0="E4002EFF" w:usb1="C000247B" w:usb2="00000009" w:usb3="00000000" w:csb0="000001FF" w:csb1="00000000"/>
  </w:font>
  <w:font w:name="Calibri Light">
    <w:panose1 w:val="020F03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87454948"/>
      <w:docPartObj>
        <w:docPartGallery w:val="Page Numbers (Bottom of Page)"/>
        <w:docPartUnique/>
      </w:docPartObj>
    </w:sdtPr>
    <w:sdtEndPr/>
    <w:sdtContent>
      <w:p w14:paraId="0F8E5B3F" w14:textId="6FF0EE46" w:rsidR="00976E4A" w:rsidRDefault="00976E4A">
        <w:pPr>
          <w:pStyle w:val="a6"/>
          <w:jc w:val="center"/>
        </w:pPr>
        <w:r>
          <w:fldChar w:fldCharType="begin"/>
        </w:r>
        <w:r>
          <w:instrText>PAGE   \* MERGEFORMAT</w:instrText>
        </w:r>
        <w:r>
          <w:fldChar w:fldCharType="separate"/>
        </w:r>
        <w:r>
          <w:t>2</w:t>
        </w:r>
        <w:r>
          <w:fldChar w:fldCharType="end"/>
        </w:r>
      </w:p>
    </w:sdtContent>
  </w:sdt>
  <w:p w14:paraId="4A5160D3" w14:textId="77777777" w:rsidR="00976E4A" w:rsidRDefault="00976E4A">
    <w:pPr>
      <w:pStyle w:val="a6"/>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DF88ED9" w14:textId="77777777" w:rsidR="00675BE9" w:rsidRDefault="00675BE9" w:rsidP="00976E4A">
      <w:pPr>
        <w:spacing w:after="0" w:line="240" w:lineRule="auto"/>
      </w:pPr>
      <w:r>
        <w:separator/>
      </w:r>
    </w:p>
  </w:footnote>
  <w:footnote w:type="continuationSeparator" w:id="0">
    <w:p w14:paraId="53340967" w14:textId="77777777" w:rsidR="00675BE9" w:rsidRDefault="00675BE9" w:rsidP="00976E4A">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65F2510"/>
    <w:multiLevelType w:val="hybridMultilevel"/>
    <w:tmpl w:val="F8A0C46A"/>
    <w:lvl w:ilvl="0" w:tplc="34BC5756">
      <w:start w:val="1"/>
      <w:numFmt w:val="decimal"/>
      <w:lvlText w:val="%1)"/>
      <w:lvlJc w:val="left"/>
      <w:pPr>
        <w:ind w:left="1080" w:hanging="360"/>
      </w:pPr>
      <w:rPr>
        <w:i w:val="0"/>
      </w:rPr>
    </w:lvl>
    <w:lvl w:ilvl="1" w:tplc="04190019">
      <w:start w:val="1"/>
      <w:numFmt w:val="lowerLetter"/>
      <w:lvlText w:val="%2."/>
      <w:lvlJc w:val="left"/>
      <w:pPr>
        <w:ind w:left="1800" w:hanging="360"/>
      </w:pPr>
    </w:lvl>
    <w:lvl w:ilvl="2" w:tplc="0419001B">
      <w:start w:val="1"/>
      <w:numFmt w:val="lowerRoman"/>
      <w:lvlText w:val="%3."/>
      <w:lvlJc w:val="right"/>
      <w:pPr>
        <w:ind w:left="2520" w:hanging="180"/>
      </w:pPr>
    </w:lvl>
    <w:lvl w:ilvl="3" w:tplc="0419000F">
      <w:start w:val="1"/>
      <w:numFmt w:val="decimal"/>
      <w:lvlText w:val="%4."/>
      <w:lvlJc w:val="left"/>
      <w:pPr>
        <w:ind w:left="3240" w:hanging="360"/>
      </w:pPr>
    </w:lvl>
    <w:lvl w:ilvl="4" w:tplc="04190019">
      <w:start w:val="1"/>
      <w:numFmt w:val="lowerLetter"/>
      <w:lvlText w:val="%5."/>
      <w:lvlJc w:val="left"/>
      <w:pPr>
        <w:ind w:left="3960" w:hanging="360"/>
      </w:pPr>
    </w:lvl>
    <w:lvl w:ilvl="5" w:tplc="0419001B">
      <w:start w:val="1"/>
      <w:numFmt w:val="lowerRoman"/>
      <w:lvlText w:val="%6."/>
      <w:lvlJc w:val="right"/>
      <w:pPr>
        <w:ind w:left="4680" w:hanging="180"/>
      </w:pPr>
    </w:lvl>
    <w:lvl w:ilvl="6" w:tplc="0419000F">
      <w:start w:val="1"/>
      <w:numFmt w:val="decimal"/>
      <w:lvlText w:val="%7."/>
      <w:lvlJc w:val="left"/>
      <w:pPr>
        <w:ind w:left="5400" w:hanging="360"/>
      </w:pPr>
    </w:lvl>
    <w:lvl w:ilvl="7" w:tplc="04190019">
      <w:start w:val="1"/>
      <w:numFmt w:val="lowerLetter"/>
      <w:lvlText w:val="%8."/>
      <w:lvlJc w:val="left"/>
      <w:pPr>
        <w:ind w:left="6120" w:hanging="360"/>
      </w:pPr>
    </w:lvl>
    <w:lvl w:ilvl="8" w:tplc="0419001B">
      <w:start w:val="1"/>
      <w:numFmt w:val="lowerRoman"/>
      <w:lvlText w:val="%9."/>
      <w:lvlJc w:val="right"/>
      <w:pPr>
        <w:ind w:left="6840" w:hanging="180"/>
      </w:pPr>
    </w:lvl>
  </w:abstractNum>
  <w:abstractNum w:abstractNumId="1" w15:restartNumberingAfterBreak="0">
    <w:nsid w:val="163E6C52"/>
    <w:multiLevelType w:val="hybridMultilevel"/>
    <w:tmpl w:val="BE069086"/>
    <w:lvl w:ilvl="0" w:tplc="3F0C1E42">
      <w:start w:val="1"/>
      <w:numFmt w:val="bullet"/>
      <w:lvlText w:val="–"/>
      <w:lvlJc w:val="left"/>
      <w:pPr>
        <w:ind w:left="720" w:hanging="360"/>
      </w:pPr>
      <w:rPr>
        <w:rFonts w:ascii="Times New Roman" w:eastAsia="Times New Roman" w:hAnsi="Times New Roman" w:cs="Times New Roman" w:hint="default"/>
        <w:i/>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2" w15:restartNumberingAfterBreak="0">
    <w:nsid w:val="19AB6452"/>
    <w:multiLevelType w:val="hybridMultilevel"/>
    <w:tmpl w:val="C5CEE33C"/>
    <w:lvl w:ilvl="0" w:tplc="AB86B138">
      <w:start w:val="3"/>
      <w:numFmt w:val="bullet"/>
      <w:lvlText w:val="–"/>
      <w:lvlJc w:val="left"/>
      <w:pPr>
        <w:ind w:left="928" w:hanging="360"/>
      </w:pPr>
      <w:rPr>
        <w:rFonts w:ascii="Times New Roman" w:eastAsia="Times New Roman" w:hAnsi="Times New Roman" w:cs="Times New Roman" w:hint="default"/>
      </w:rPr>
    </w:lvl>
    <w:lvl w:ilvl="1" w:tplc="04190003">
      <w:start w:val="1"/>
      <w:numFmt w:val="bullet"/>
      <w:lvlText w:val="o"/>
      <w:lvlJc w:val="left"/>
      <w:pPr>
        <w:ind w:left="2160" w:hanging="360"/>
      </w:pPr>
      <w:rPr>
        <w:rFonts w:ascii="Courier New" w:hAnsi="Courier New" w:cs="Times New Roman" w:hint="default"/>
      </w:rPr>
    </w:lvl>
    <w:lvl w:ilvl="2" w:tplc="04190005">
      <w:start w:val="1"/>
      <w:numFmt w:val="bullet"/>
      <w:lvlText w:val=""/>
      <w:lvlJc w:val="left"/>
      <w:pPr>
        <w:ind w:left="2880" w:hanging="360"/>
      </w:pPr>
      <w:rPr>
        <w:rFonts w:ascii="Wingdings" w:hAnsi="Wingdings" w:hint="default"/>
      </w:rPr>
    </w:lvl>
    <w:lvl w:ilvl="3" w:tplc="04190001">
      <w:start w:val="1"/>
      <w:numFmt w:val="bullet"/>
      <w:lvlText w:val=""/>
      <w:lvlJc w:val="left"/>
      <w:pPr>
        <w:ind w:left="3600" w:hanging="360"/>
      </w:pPr>
      <w:rPr>
        <w:rFonts w:ascii="Symbol" w:hAnsi="Symbol" w:hint="default"/>
      </w:rPr>
    </w:lvl>
    <w:lvl w:ilvl="4" w:tplc="04190003">
      <w:start w:val="1"/>
      <w:numFmt w:val="bullet"/>
      <w:lvlText w:val="o"/>
      <w:lvlJc w:val="left"/>
      <w:pPr>
        <w:ind w:left="4320" w:hanging="360"/>
      </w:pPr>
      <w:rPr>
        <w:rFonts w:ascii="Courier New" w:hAnsi="Courier New" w:cs="Times New Roman" w:hint="default"/>
      </w:rPr>
    </w:lvl>
    <w:lvl w:ilvl="5" w:tplc="04190005">
      <w:start w:val="1"/>
      <w:numFmt w:val="bullet"/>
      <w:lvlText w:val=""/>
      <w:lvlJc w:val="left"/>
      <w:pPr>
        <w:ind w:left="5040" w:hanging="360"/>
      </w:pPr>
      <w:rPr>
        <w:rFonts w:ascii="Wingdings" w:hAnsi="Wingdings" w:hint="default"/>
      </w:rPr>
    </w:lvl>
    <w:lvl w:ilvl="6" w:tplc="04190001">
      <w:start w:val="1"/>
      <w:numFmt w:val="bullet"/>
      <w:lvlText w:val=""/>
      <w:lvlJc w:val="left"/>
      <w:pPr>
        <w:ind w:left="5760" w:hanging="360"/>
      </w:pPr>
      <w:rPr>
        <w:rFonts w:ascii="Symbol" w:hAnsi="Symbol" w:hint="default"/>
      </w:rPr>
    </w:lvl>
    <w:lvl w:ilvl="7" w:tplc="04190003">
      <w:start w:val="1"/>
      <w:numFmt w:val="bullet"/>
      <w:lvlText w:val="o"/>
      <w:lvlJc w:val="left"/>
      <w:pPr>
        <w:ind w:left="6480" w:hanging="360"/>
      </w:pPr>
      <w:rPr>
        <w:rFonts w:ascii="Courier New" w:hAnsi="Courier New" w:cs="Times New Roman" w:hint="default"/>
      </w:rPr>
    </w:lvl>
    <w:lvl w:ilvl="8" w:tplc="04190005">
      <w:start w:val="1"/>
      <w:numFmt w:val="bullet"/>
      <w:lvlText w:val=""/>
      <w:lvlJc w:val="left"/>
      <w:pPr>
        <w:ind w:left="7200" w:hanging="360"/>
      </w:pPr>
      <w:rPr>
        <w:rFonts w:ascii="Wingdings" w:hAnsi="Wingdings" w:hint="default"/>
      </w:rPr>
    </w:lvl>
  </w:abstractNum>
  <w:abstractNum w:abstractNumId="3" w15:restartNumberingAfterBreak="0">
    <w:nsid w:val="21ED2D09"/>
    <w:multiLevelType w:val="hybridMultilevel"/>
    <w:tmpl w:val="4664CE84"/>
    <w:lvl w:ilvl="0" w:tplc="AB86B138">
      <w:start w:val="3"/>
      <w:numFmt w:val="bullet"/>
      <w:lvlText w:val="–"/>
      <w:lvlJc w:val="left"/>
      <w:pPr>
        <w:ind w:left="1080" w:hanging="360"/>
      </w:pPr>
      <w:rPr>
        <w:rFonts w:ascii="Times New Roman" w:eastAsia="Times New Roman" w:hAnsi="Times New Roman" w:cs="Times New Roman" w:hint="default"/>
      </w:rPr>
    </w:lvl>
    <w:lvl w:ilvl="1" w:tplc="04190003">
      <w:start w:val="1"/>
      <w:numFmt w:val="bullet"/>
      <w:lvlText w:val="o"/>
      <w:lvlJc w:val="left"/>
      <w:pPr>
        <w:ind w:left="1800" w:hanging="360"/>
      </w:pPr>
      <w:rPr>
        <w:rFonts w:ascii="Courier New" w:hAnsi="Courier New" w:cs="Courier New" w:hint="default"/>
      </w:rPr>
    </w:lvl>
    <w:lvl w:ilvl="2" w:tplc="04190005">
      <w:start w:val="1"/>
      <w:numFmt w:val="bullet"/>
      <w:lvlText w:val=""/>
      <w:lvlJc w:val="left"/>
      <w:pPr>
        <w:ind w:left="2520" w:hanging="360"/>
      </w:pPr>
      <w:rPr>
        <w:rFonts w:ascii="Wingdings" w:hAnsi="Wingdings" w:hint="default"/>
      </w:rPr>
    </w:lvl>
    <w:lvl w:ilvl="3" w:tplc="04190001">
      <w:start w:val="1"/>
      <w:numFmt w:val="bullet"/>
      <w:lvlText w:val=""/>
      <w:lvlJc w:val="left"/>
      <w:pPr>
        <w:ind w:left="3240" w:hanging="360"/>
      </w:pPr>
      <w:rPr>
        <w:rFonts w:ascii="Symbol" w:hAnsi="Symbol" w:hint="default"/>
      </w:rPr>
    </w:lvl>
    <w:lvl w:ilvl="4" w:tplc="04190003">
      <w:start w:val="1"/>
      <w:numFmt w:val="bullet"/>
      <w:lvlText w:val="o"/>
      <w:lvlJc w:val="left"/>
      <w:pPr>
        <w:ind w:left="3960" w:hanging="360"/>
      </w:pPr>
      <w:rPr>
        <w:rFonts w:ascii="Courier New" w:hAnsi="Courier New" w:cs="Courier New" w:hint="default"/>
      </w:rPr>
    </w:lvl>
    <w:lvl w:ilvl="5" w:tplc="04190005">
      <w:start w:val="1"/>
      <w:numFmt w:val="bullet"/>
      <w:lvlText w:val=""/>
      <w:lvlJc w:val="left"/>
      <w:pPr>
        <w:ind w:left="4680" w:hanging="360"/>
      </w:pPr>
      <w:rPr>
        <w:rFonts w:ascii="Wingdings" w:hAnsi="Wingdings" w:hint="default"/>
      </w:rPr>
    </w:lvl>
    <w:lvl w:ilvl="6" w:tplc="04190001">
      <w:start w:val="1"/>
      <w:numFmt w:val="bullet"/>
      <w:lvlText w:val=""/>
      <w:lvlJc w:val="left"/>
      <w:pPr>
        <w:ind w:left="5400" w:hanging="360"/>
      </w:pPr>
      <w:rPr>
        <w:rFonts w:ascii="Symbol" w:hAnsi="Symbol" w:hint="default"/>
      </w:rPr>
    </w:lvl>
    <w:lvl w:ilvl="7" w:tplc="04190003">
      <w:start w:val="1"/>
      <w:numFmt w:val="bullet"/>
      <w:lvlText w:val="o"/>
      <w:lvlJc w:val="left"/>
      <w:pPr>
        <w:ind w:left="6120" w:hanging="360"/>
      </w:pPr>
      <w:rPr>
        <w:rFonts w:ascii="Courier New" w:hAnsi="Courier New" w:cs="Courier New" w:hint="default"/>
      </w:rPr>
    </w:lvl>
    <w:lvl w:ilvl="8" w:tplc="04190005">
      <w:start w:val="1"/>
      <w:numFmt w:val="bullet"/>
      <w:lvlText w:val=""/>
      <w:lvlJc w:val="left"/>
      <w:pPr>
        <w:ind w:left="6840" w:hanging="360"/>
      </w:pPr>
      <w:rPr>
        <w:rFonts w:ascii="Wingdings" w:hAnsi="Wingdings" w:hint="default"/>
      </w:rPr>
    </w:lvl>
  </w:abstractNum>
  <w:abstractNum w:abstractNumId="4" w15:restartNumberingAfterBreak="0">
    <w:nsid w:val="2841766A"/>
    <w:multiLevelType w:val="hybridMultilevel"/>
    <w:tmpl w:val="2AAC8546"/>
    <w:lvl w:ilvl="0" w:tplc="1698206E">
      <w:numFmt w:val="bullet"/>
      <w:lvlText w:val="–"/>
      <w:lvlJc w:val="left"/>
      <w:pPr>
        <w:ind w:left="1440" w:hanging="360"/>
      </w:pPr>
      <w:rPr>
        <w:rFonts w:ascii="SL_Times New Roman" w:eastAsia="Times New Roman" w:hAnsi="SL_Times New Roman" w:cs="Times New Roman" w:hint="default"/>
      </w:rPr>
    </w:lvl>
    <w:lvl w:ilvl="1" w:tplc="04190003">
      <w:start w:val="1"/>
      <w:numFmt w:val="bullet"/>
      <w:lvlText w:val="o"/>
      <w:lvlJc w:val="left"/>
      <w:pPr>
        <w:ind w:left="2160" w:hanging="360"/>
      </w:pPr>
      <w:rPr>
        <w:rFonts w:ascii="Courier New" w:hAnsi="Courier New" w:cs="Courier New" w:hint="default"/>
      </w:rPr>
    </w:lvl>
    <w:lvl w:ilvl="2" w:tplc="04190005">
      <w:start w:val="1"/>
      <w:numFmt w:val="bullet"/>
      <w:lvlText w:val=""/>
      <w:lvlJc w:val="left"/>
      <w:pPr>
        <w:ind w:left="2880" w:hanging="360"/>
      </w:pPr>
      <w:rPr>
        <w:rFonts w:ascii="Wingdings" w:hAnsi="Wingdings" w:hint="default"/>
      </w:rPr>
    </w:lvl>
    <w:lvl w:ilvl="3" w:tplc="04190001">
      <w:start w:val="1"/>
      <w:numFmt w:val="bullet"/>
      <w:lvlText w:val=""/>
      <w:lvlJc w:val="left"/>
      <w:pPr>
        <w:ind w:left="3600" w:hanging="360"/>
      </w:pPr>
      <w:rPr>
        <w:rFonts w:ascii="Symbol" w:hAnsi="Symbol" w:hint="default"/>
      </w:rPr>
    </w:lvl>
    <w:lvl w:ilvl="4" w:tplc="04190003">
      <w:start w:val="1"/>
      <w:numFmt w:val="bullet"/>
      <w:lvlText w:val="o"/>
      <w:lvlJc w:val="left"/>
      <w:pPr>
        <w:ind w:left="4320" w:hanging="360"/>
      </w:pPr>
      <w:rPr>
        <w:rFonts w:ascii="Courier New" w:hAnsi="Courier New" w:cs="Courier New" w:hint="default"/>
      </w:rPr>
    </w:lvl>
    <w:lvl w:ilvl="5" w:tplc="04190005">
      <w:start w:val="1"/>
      <w:numFmt w:val="bullet"/>
      <w:lvlText w:val=""/>
      <w:lvlJc w:val="left"/>
      <w:pPr>
        <w:ind w:left="5040" w:hanging="360"/>
      </w:pPr>
      <w:rPr>
        <w:rFonts w:ascii="Wingdings" w:hAnsi="Wingdings" w:hint="default"/>
      </w:rPr>
    </w:lvl>
    <w:lvl w:ilvl="6" w:tplc="04190001">
      <w:start w:val="1"/>
      <w:numFmt w:val="bullet"/>
      <w:lvlText w:val=""/>
      <w:lvlJc w:val="left"/>
      <w:pPr>
        <w:ind w:left="5760" w:hanging="360"/>
      </w:pPr>
      <w:rPr>
        <w:rFonts w:ascii="Symbol" w:hAnsi="Symbol" w:hint="default"/>
      </w:rPr>
    </w:lvl>
    <w:lvl w:ilvl="7" w:tplc="04190003">
      <w:start w:val="1"/>
      <w:numFmt w:val="bullet"/>
      <w:lvlText w:val="o"/>
      <w:lvlJc w:val="left"/>
      <w:pPr>
        <w:ind w:left="6480" w:hanging="360"/>
      </w:pPr>
      <w:rPr>
        <w:rFonts w:ascii="Courier New" w:hAnsi="Courier New" w:cs="Courier New" w:hint="default"/>
      </w:rPr>
    </w:lvl>
    <w:lvl w:ilvl="8" w:tplc="04190005">
      <w:start w:val="1"/>
      <w:numFmt w:val="bullet"/>
      <w:lvlText w:val=""/>
      <w:lvlJc w:val="left"/>
      <w:pPr>
        <w:ind w:left="7200" w:hanging="360"/>
      </w:pPr>
      <w:rPr>
        <w:rFonts w:ascii="Wingdings" w:hAnsi="Wingdings" w:hint="default"/>
      </w:rPr>
    </w:lvl>
  </w:abstractNum>
  <w:abstractNum w:abstractNumId="5" w15:restartNumberingAfterBreak="0">
    <w:nsid w:val="2B0F129E"/>
    <w:multiLevelType w:val="hybridMultilevel"/>
    <w:tmpl w:val="3DDCA510"/>
    <w:lvl w:ilvl="0" w:tplc="04190001">
      <w:start w:val="1"/>
      <w:numFmt w:val="bullet"/>
      <w:lvlText w:val="·"/>
      <w:lvlJc w:val="left"/>
      <w:pPr>
        <w:ind w:left="1429" w:hanging="360"/>
      </w:pPr>
      <w:rPr>
        <w:rFonts w:ascii="Symbol" w:hAnsi="Symbol"/>
      </w:rPr>
    </w:lvl>
    <w:lvl w:ilvl="1" w:tplc="04190003">
      <w:start w:val="1"/>
      <w:numFmt w:val="bullet"/>
      <w:lvlText w:val="o"/>
      <w:lvlJc w:val="left"/>
      <w:pPr>
        <w:ind w:left="2149" w:hanging="360"/>
      </w:pPr>
      <w:rPr>
        <w:rFonts w:ascii="Courier New" w:hAnsi="Courier New"/>
      </w:rPr>
    </w:lvl>
    <w:lvl w:ilvl="2" w:tplc="04190005">
      <w:start w:val="1"/>
      <w:numFmt w:val="bullet"/>
      <w:lvlText w:val="§"/>
      <w:lvlJc w:val="left"/>
      <w:pPr>
        <w:ind w:left="2869" w:hanging="360"/>
      </w:pPr>
      <w:rPr>
        <w:rFonts w:ascii="Wingdings" w:hAnsi="Wingdings"/>
      </w:rPr>
    </w:lvl>
    <w:lvl w:ilvl="3" w:tplc="04190001">
      <w:start w:val="1"/>
      <w:numFmt w:val="bullet"/>
      <w:lvlText w:val="·"/>
      <w:lvlJc w:val="left"/>
      <w:pPr>
        <w:ind w:left="3589" w:hanging="360"/>
      </w:pPr>
      <w:rPr>
        <w:rFonts w:ascii="Symbol" w:hAnsi="Symbol"/>
      </w:rPr>
    </w:lvl>
    <w:lvl w:ilvl="4" w:tplc="04190003">
      <w:start w:val="1"/>
      <w:numFmt w:val="bullet"/>
      <w:lvlText w:val="o"/>
      <w:lvlJc w:val="left"/>
      <w:pPr>
        <w:ind w:left="4309" w:hanging="360"/>
      </w:pPr>
      <w:rPr>
        <w:rFonts w:ascii="Courier New" w:hAnsi="Courier New"/>
      </w:rPr>
    </w:lvl>
    <w:lvl w:ilvl="5" w:tplc="04190005">
      <w:start w:val="1"/>
      <w:numFmt w:val="bullet"/>
      <w:lvlText w:val="§"/>
      <w:lvlJc w:val="left"/>
      <w:pPr>
        <w:ind w:left="5029" w:hanging="360"/>
      </w:pPr>
      <w:rPr>
        <w:rFonts w:ascii="Wingdings" w:hAnsi="Wingdings"/>
      </w:rPr>
    </w:lvl>
    <w:lvl w:ilvl="6" w:tplc="04190001">
      <w:start w:val="1"/>
      <w:numFmt w:val="bullet"/>
      <w:lvlText w:val="·"/>
      <w:lvlJc w:val="left"/>
      <w:pPr>
        <w:ind w:left="5749" w:hanging="360"/>
      </w:pPr>
      <w:rPr>
        <w:rFonts w:ascii="Symbol" w:hAnsi="Symbol"/>
      </w:rPr>
    </w:lvl>
    <w:lvl w:ilvl="7" w:tplc="04190003">
      <w:start w:val="1"/>
      <w:numFmt w:val="bullet"/>
      <w:lvlText w:val="o"/>
      <w:lvlJc w:val="left"/>
      <w:pPr>
        <w:ind w:left="6469" w:hanging="360"/>
      </w:pPr>
      <w:rPr>
        <w:rFonts w:ascii="Courier New" w:hAnsi="Courier New"/>
      </w:rPr>
    </w:lvl>
    <w:lvl w:ilvl="8" w:tplc="04190005">
      <w:start w:val="1"/>
      <w:numFmt w:val="bullet"/>
      <w:lvlText w:val="§"/>
      <w:lvlJc w:val="left"/>
      <w:pPr>
        <w:ind w:left="7189" w:hanging="360"/>
      </w:pPr>
      <w:rPr>
        <w:rFonts w:ascii="Wingdings" w:hAnsi="Wingdings"/>
      </w:rPr>
    </w:lvl>
  </w:abstractNum>
  <w:abstractNum w:abstractNumId="6" w15:restartNumberingAfterBreak="0">
    <w:nsid w:val="2F725B13"/>
    <w:multiLevelType w:val="hybridMultilevel"/>
    <w:tmpl w:val="488EEE64"/>
    <w:lvl w:ilvl="0" w:tplc="1698206E">
      <w:numFmt w:val="bullet"/>
      <w:lvlText w:val="–"/>
      <w:lvlJc w:val="left"/>
      <w:pPr>
        <w:ind w:left="360" w:hanging="360"/>
      </w:pPr>
      <w:rPr>
        <w:rFonts w:ascii="SL_Times New Roman" w:eastAsia="Times New Roman" w:hAnsi="SL_Times New Roman" w:cs="Times New Roman" w:hint="default"/>
      </w:rPr>
    </w:lvl>
    <w:lvl w:ilvl="1" w:tplc="04190003">
      <w:start w:val="1"/>
      <w:numFmt w:val="bullet"/>
      <w:lvlText w:val="o"/>
      <w:lvlJc w:val="left"/>
      <w:pPr>
        <w:ind w:left="1080" w:hanging="360"/>
      </w:pPr>
      <w:rPr>
        <w:rFonts w:ascii="Courier New" w:hAnsi="Courier New" w:cs="Courier New" w:hint="default"/>
      </w:rPr>
    </w:lvl>
    <w:lvl w:ilvl="2" w:tplc="04190005">
      <w:start w:val="1"/>
      <w:numFmt w:val="bullet"/>
      <w:lvlText w:val=""/>
      <w:lvlJc w:val="left"/>
      <w:pPr>
        <w:ind w:left="1800" w:hanging="360"/>
      </w:pPr>
      <w:rPr>
        <w:rFonts w:ascii="Wingdings" w:hAnsi="Wingdings" w:hint="default"/>
      </w:rPr>
    </w:lvl>
    <w:lvl w:ilvl="3" w:tplc="04190001">
      <w:start w:val="1"/>
      <w:numFmt w:val="bullet"/>
      <w:lvlText w:val=""/>
      <w:lvlJc w:val="left"/>
      <w:pPr>
        <w:ind w:left="2520" w:hanging="360"/>
      </w:pPr>
      <w:rPr>
        <w:rFonts w:ascii="Symbol" w:hAnsi="Symbol" w:hint="default"/>
      </w:rPr>
    </w:lvl>
    <w:lvl w:ilvl="4" w:tplc="04190003">
      <w:start w:val="1"/>
      <w:numFmt w:val="bullet"/>
      <w:lvlText w:val="o"/>
      <w:lvlJc w:val="left"/>
      <w:pPr>
        <w:ind w:left="3240" w:hanging="360"/>
      </w:pPr>
      <w:rPr>
        <w:rFonts w:ascii="Courier New" w:hAnsi="Courier New" w:cs="Courier New" w:hint="default"/>
      </w:rPr>
    </w:lvl>
    <w:lvl w:ilvl="5" w:tplc="04190005">
      <w:start w:val="1"/>
      <w:numFmt w:val="bullet"/>
      <w:lvlText w:val=""/>
      <w:lvlJc w:val="left"/>
      <w:pPr>
        <w:ind w:left="3960" w:hanging="360"/>
      </w:pPr>
      <w:rPr>
        <w:rFonts w:ascii="Wingdings" w:hAnsi="Wingdings" w:hint="default"/>
      </w:rPr>
    </w:lvl>
    <w:lvl w:ilvl="6" w:tplc="04190001">
      <w:start w:val="1"/>
      <w:numFmt w:val="bullet"/>
      <w:lvlText w:val=""/>
      <w:lvlJc w:val="left"/>
      <w:pPr>
        <w:ind w:left="4680" w:hanging="360"/>
      </w:pPr>
      <w:rPr>
        <w:rFonts w:ascii="Symbol" w:hAnsi="Symbol" w:hint="default"/>
      </w:rPr>
    </w:lvl>
    <w:lvl w:ilvl="7" w:tplc="04190003">
      <w:start w:val="1"/>
      <w:numFmt w:val="bullet"/>
      <w:lvlText w:val="o"/>
      <w:lvlJc w:val="left"/>
      <w:pPr>
        <w:ind w:left="5400" w:hanging="360"/>
      </w:pPr>
      <w:rPr>
        <w:rFonts w:ascii="Courier New" w:hAnsi="Courier New" w:cs="Courier New" w:hint="default"/>
      </w:rPr>
    </w:lvl>
    <w:lvl w:ilvl="8" w:tplc="04190005">
      <w:start w:val="1"/>
      <w:numFmt w:val="bullet"/>
      <w:lvlText w:val=""/>
      <w:lvlJc w:val="left"/>
      <w:pPr>
        <w:ind w:left="6120" w:hanging="360"/>
      </w:pPr>
      <w:rPr>
        <w:rFonts w:ascii="Wingdings" w:hAnsi="Wingdings" w:hint="default"/>
      </w:rPr>
    </w:lvl>
  </w:abstractNum>
  <w:abstractNum w:abstractNumId="7" w15:restartNumberingAfterBreak="0">
    <w:nsid w:val="45B45878"/>
    <w:multiLevelType w:val="hybridMultilevel"/>
    <w:tmpl w:val="BE7AFA08"/>
    <w:lvl w:ilvl="0" w:tplc="3F0C1E42">
      <w:start w:val="1"/>
      <w:numFmt w:val="bullet"/>
      <w:lvlText w:val="–"/>
      <w:lvlJc w:val="left"/>
      <w:pPr>
        <w:ind w:left="720" w:hanging="360"/>
      </w:pPr>
      <w:rPr>
        <w:rFonts w:ascii="Times New Roman" w:eastAsia="Times New Roman" w:hAnsi="Times New Roman" w:cs="Times New Roman" w:hint="default"/>
        <w:i/>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num w:numId="1">
    <w:abstractNumId w:val="6"/>
  </w:num>
  <w:num w:numId="2">
    <w:abstractNumId w:val="4"/>
  </w:num>
  <w:num w:numId="3">
    <w:abstractNumId w:val="3"/>
  </w:num>
  <w:num w:numId="4">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7"/>
  </w:num>
  <w:num w:numId="6">
    <w:abstractNumId w:val="2"/>
  </w:num>
  <w:num w:numId="7">
    <w:abstractNumId w:val="1"/>
  </w:num>
  <w:num w:numId="8">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77"/>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14DDE"/>
    <w:rsid w:val="00092DC9"/>
    <w:rsid w:val="00314DDE"/>
    <w:rsid w:val="005E08CF"/>
    <w:rsid w:val="00675BE9"/>
    <w:rsid w:val="00976E4A"/>
    <w:rsid w:val="00AA5DFB"/>
    <w:rsid w:val="00E83501"/>
    <w:rsid w:val="00E97FF3"/>
    <w:rsid w:val="00F954FC"/>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7A413A2"/>
  <w15:chartTrackingRefBased/>
  <w15:docId w15:val="{7996DC85-81A9-4D16-BDD0-363D44D7746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7">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semiHidden="1" w:unhideWhenUsed="1"/>
    <w:lsdException w:name="Table Grid" w:uiPriority="39"/>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sdException w:name="Smart Link Error" w:semiHidden="1" w:unhideWhenUsed="1"/>
  </w:latentStyles>
  <w:style w:type="paragraph" w:default="1" w:styleId="a">
    <w:name w:val="Normal"/>
    <w:qFormat/>
    <w:rsid w:val="00E97FF3"/>
    <w:pPr>
      <w:spacing w:after="200" w:line="276" w:lineRule="auto"/>
    </w:pPr>
    <w:rPr>
      <w:rFonts w:ascii="Calibri" w:eastAsia="Calibri" w:hAnsi="Calibri" w:cs="Times New Roman"/>
    </w:rPr>
  </w:style>
  <w:style w:type="paragraph" w:styleId="2">
    <w:name w:val="heading 2"/>
    <w:basedOn w:val="a"/>
    <w:next w:val="a"/>
    <w:link w:val="20"/>
    <w:uiPriority w:val="9"/>
    <w:semiHidden/>
    <w:unhideWhenUsed/>
    <w:qFormat/>
    <w:rsid w:val="00E97FF3"/>
    <w:pPr>
      <w:keepNext/>
      <w:keepLines/>
      <w:spacing w:before="100" w:beforeAutospacing="1" w:after="100" w:afterAutospacing="1" w:line="240" w:lineRule="auto"/>
      <w:outlineLvl w:val="1"/>
    </w:pPr>
    <w:rPr>
      <w:rFonts w:asciiTheme="majorHAnsi" w:eastAsiaTheme="majorEastAsia" w:hAnsiTheme="majorHAnsi" w:cstheme="majorBidi"/>
      <w:b/>
      <w:bCs/>
      <w:color w:val="4472C4" w:themeColor="accent1"/>
      <w:sz w:val="26"/>
      <w:szCs w:val="26"/>
      <w:lang w:val="en-US"/>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0">
    <w:name w:val="Заголовок 2 Знак"/>
    <w:basedOn w:val="a0"/>
    <w:link w:val="2"/>
    <w:uiPriority w:val="9"/>
    <w:semiHidden/>
    <w:rsid w:val="00E97FF3"/>
    <w:rPr>
      <w:rFonts w:asciiTheme="majorHAnsi" w:eastAsiaTheme="majorEastAsia" w:hAnsiTheme="majorHAnsi" w:cstheme="majorBidi"/>
      <w:b/>
      <w:bCs/>
      <w:color w:val="4472C4" w:themeColor="accent1"/>
      <w:sz w:val="26"/>
      <w:szCs w:val="26"/>
      <w:lang w:val="en-US"/>
    </w:rPr>
  </w:style>
  <w:style w:type="paragraph" w:styleId="a3">
    <w:name w:val="Normal (Web)"/>
    <w:basedOn w:val="a"/>
    <w:uiPriority w:val="99"/>
    <w:semiHidden/>
    <w:unhideWhenUsed/>
    <w:rsid w:val="00E97FF3"/>
    <w:pPr>
      <w:spacing w:before="100" w:beforeAutospacing="1" w:after="100" w:afterAutospacing="1" w:line="240" w:lineRule="auto"/>
    </w:pPr>
    <w:rPr>
      <w:rFonts w:ascii="Times New Roman" w:eastAsia="Times New Roman" w:hAnsi="Times New Roman"/>
      <w:sz w:val="24"/>
      <w:szCs w:val="24"/>
      <w:lang w:eastAsia="ru-RU"/>
    </w:rPr>
  </w:style>
  <w:style w:type="paragraph" w:styleId="a4">
    <w:name w:val="header"/>
    <w:basedOn w:val="a"/>
    <w:link w:val="a5"/>
    <w:uiPriority w:val="99"/>
    <w:unhideWhenUsed/>
    <w:rsid w:val="00976E4A"/>
    <w:pPr>
      <w:tabs>
        <w:tab w:val="center" w:pos="4677"/>
        <w:tab w:val="right" w:pos="9355"/>
      </w:tabs>
      <w:spacing w:after="0" w:line="240" w:lineRule="auto"/>
    </w:pPr>
  </w:style>
  <w:style w:type="character" w:customStyle="1" w:styleId="a5">
    <w:name w:val="Верхний колонтитул Знак"/>
    <w:basedOn w:val="a0"/>
    <w:link w:val="a4"/>
    <w:uiPriority w:val="99"/>
    <w:rsid w:val="00976E4A"/>
    <w:rPr>
      <w:rFonts w:ascii="Calibri" w:eastAsia="Calibri" w:hAnsi="Calibri" w:cs="Times New Roman"/>
    </w:rPr>
  </w:style>
  <w:style w:type="paragraph" w:styleId="a6">
    <w:name w:val="footer"/>
    <w:basedOn w:val="a"/>
    <w:link w:val="a7"/>
    <w:uiPriority w:val="99"/>
    <w:unhideWhenUsed/>
    <w:rsid w:val="00976E4A"/>
    <w:pPr>
      <w:tabs>
        <w:tab w:val="center" w:pos="4677"/>
        <w:tab w:val="right" w:pos="9355"/>
      </w:tabs>
      <w:spacing w:after="0" w:line="240" w:lineRule="auto"/>
    </w:pPr>
  </w:style>
  <w:style w:type="character" w:customStyle="1" w:styleId="a7">
    <w:name w:val="Нижний колонтитул Знак"/>
    <w:basedOn w:val="a0"/>
    <w:link w:val="a6"/>
    <w:uiPriority w:val="99"/>
    <w:rsid w:val="00976E4A"/>
    <w:rPr>
      <w:rFonts w:ascii="Calibri" w:eastAsia="Calibri" w:hAnsi="Calibri" w:cs="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793445350">
      <w:bodyDiv w:val="1"/>
      <w:marLeft w:val="0"/>
      <w:marRight w:val="0"/>
      <w:marTop w:val="0"/>
      <w:marBottom w:val="0"/>
      <w:divBdr>
        <w:top w:val="none" w:sz="0" w:space="0" w:color="auto"/>
        <w:left w:val="none" w:sz="0" w:space="0" w:color="auto"/>
        <w:bottom w:val="none" w:sz="0" w:space="0" w:color="auto"/>
        <w:right w:val="none" w:sz="0" w:space="0" w:color="auto"/>
      </w:divBdr>
    </w:div>
    <w:div w:id="19621040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ED6ADE9-D29E-446A-B6D2-D5EB7B0EBAB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25</TotalTime>
  <Pages>12</Pages>
  <Words>3670</Words>
  <Characters>20922</Characters>
  <Application>Microsoft Office Word</Application>
  <DocSecurity>0</DocSecurity>
  <Lines>174</Lines>
  <Paragraphs>49</Paragraphs>
  <ScaleCrop>false</ScaleCrop>
  <Company/>
  <LinksUpToDate>false</LinksUpToDate>
  <CharactersWithSpaces>24543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Айсылу Хафизова</dc:creator>
  <cp:keywords/>
  <dc:description/>
  <cp:lastModifiedBy>User</cp:lastModifiedBy>
  <cp:revision>7</cp:revision>
  <dcterms:created xsi:type="dcterms:W3CDTF">2022-09-10T09:09:00Z</dcterms:created>
  <dcterms:modified xsi:type="dcterms:W3CDTF">2022-09-29T08:27:00Z</dcterms:modified>
</cp:coreProperties>
</file>